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419F8" w14:textId="00DEBC0C" w:rsidR="008C665B" w:rsidRPr="00C51055" w:rsidRDefault="00FA46EB" w:rsidP="008C28DB">
      <w:pPr>
        <w:ind w:left="4382" w:firstLineChars="400" w:firstLine="840"/>
        <w:rPr>
          <w:rFonts w:asciiTheme="minorEastAsia" w:hAnsiTheme="minorEastAsia" w:cs="Times New Roman"/>
          <w:sz w:val="22"/>
        </w:rPr>
      </w:pPr>
      <w:r w:rsidRPr="00C51055">
        <w:rPr>
          <w:rFonts w:asciiTheme="minorEastAsia" w:hAnsiTheme="minorEastAsia" w:cs="Times New Roman"/>
        </w:rPr>
        <w:t>2015.6.25 (</w:t>
      </w:r>
      <w:r w:rsidR="00787605" w:rsidRPr="00C51055">
        <w:rPr>
          <w:rFonts w:asciiTheme="minorEastAsia" w:hAnsiTheme="minorEastAsia" w:cs="Times New Roman" w:hint="eastAsia"/>
        </w:rPr>
        <w:t>201</w:t>
      </w:r>
      <w:r w:rsidR="000330F6">
        <w:rPr>
          <w:rFonts w:asciiTheme="minorEastAsia" w:hAnsiTheme="minorEastAsia" w:cs="Times New Roman" w:hint="eastAsia"/>
        </w:rPr>
        <w:t>7</w:t>
      </w:r>
      <w:r w:rsidR="00CD42B7" w:rsidRPr="00C51055">
        <w:rPr>
          <w:rFonts w:asciiTheme="minorEastAsia" w:hAnsiTheme="minorEastAsia" w:cs="Times New Roman" w:hint="eastAsia"/>
        </w:rPr>
        <w:t>.</w:t>
      </w:r>
      <w:r w:rsidR="00D5718B" w:rsidRPr="00BB038C">
        <w:rPr>
          <w:rFonts w:asciiTheme="minorEastAsia" w:hAnsiTheme="minorEastAsia" w:cs="Times New Roman" w:hint="eastAsia"/>
        </w:rPr>
        <w:t>11</w:t>
      </w:r>
      <w:r w:rsidRPr="00BB038C">
        <w:rPr>
          <w:rFonts w:asciiTheme="minorEastAsia" w:hAnsiTheme="minorEastAsia" w:cs="Times New Roman" w:hint="eastAsia"/>
        </w:rPr>
        <w:t>.</w:t>
      </w:r>
      <w:r w:rsidR="00D5718B" w:rsidRPr="00BB038C">
        <w:rPr>
          <w:rFonts w:asciiTheme="minorEastAsia" w:hAnsiTheme="minorEastAsia" w:cs="Times New Roman" w:hint="eastAsia"/>
        </w:rPr>
        <w:t>24</w:t>
      </w:r>
      <w:r w:rsidRPr="00C51055">
        <w:rPr>
          <w:rFonts w:asciiTheme="minorEastAsia" w:hAnsiTheme="minorEastAsia" w:cs="Times New Roman"/>
        </w:rPr>
        <w:t xml:space="preserve"> rev.)</w:t>
      </w:r>
      <w:r w:rsidR="00385720" w:rsidRPr="00C51055">
        <w:rPr>
          <w:rFonts w:asciiTheme="minorEastAsia" w:hAnsiTheme="minorEastAsia" w:cs="Times New Roman" w:hint="eastAsia"/>
        </w:rPr>
        <w:t>3</w:t>
      </w:r>
      <w:r w:rsidR="00164C8A" w:rsidRPr="00C51055">
        <w:rPr>
          <w:rFonts w:asciiTheme="minorEastAsia" w:hAnsiTheme="minorEastAsia" w:cs="Times New Roman" w:hint="eastAsia"/>
        </w:rPr>
        <w:t>版</w:t>
      </w:r>
    </w:p>
    <w:p w14:paraId="42147713" w14:textId="77777777" w:rsidR="00FA46EB" w:rsidRPr="00C51055" w:rsidRDefault="00FA46EB" w:rsidP="00FA46EB">
      <w:pPr>
        <w:ind w:left="182" w:firstLineChars="2350" w:firstLine="5170"/>
        <w:rPr>
          <w:rFonts w:asciiTheme="minorEastAsia" w:hAnsiTheme="minorEastAsia" w:cs="Times New Roman"/>
          <w:sz w:val="22"/>
        </w:rPr>
      </w:pPr>
    </w:p>
    <w:p w14:paraId="2235261F" w14:textId="0437A1B8" w:rsidR="008C665B" w:rsidRPr="00C51055" w:rsidRDefault="008C665B" w:rsidP="008C665B">
      <w:pPr>
        <w:ind w:firstLineChars="100" w:firstLine="220"/>
        <w:rPr>
          <w:rFonts w:asciiTheme="minorEastAsia" w:hAnsiTheme="minorEastAsia" w:cs="Times New Roman"/>
          <w:b/>
          <w:sz w:val="28"/>
        </w:rPr>
      </w:pPr>
      <w:r w:rsidRPr="00C51055">
        <w:rPr>
          <w:rFonts w:asciiTheme="minorEastAsia" w:hAnsiTheme="minorEastAsia" w:cs="Times New Roman"/>
          <w:sz w:val="22"/>
        </w:rPr>
        <w:t xml:space="preserve">　　　　　　　　　　　　</w:t>
      </w:r>
      <w:r w:rsidR="002339FC" w:rsidRPr="00C51055">
        <w:rPr>
          <w:rFonts w:asciiTheme="minorEastAsia" w:hAnsiTheme="minorEastAsia" w:cs="Times New Roman" w:hint="eastAsia"/>
          <w:sz w:val="22"/>
        </w:rPr>
        <w:t xml:space="preserve">　</w:t>
      </w:r>
      <w:r w:rsidRPr="00C51055">
        <w:rPr>
          <w:rFonts w:asciiTheme="minorEastAsia" w:hAnsiTheme="minorEastAsia" w:cs="Times New Roman"/>
          <w:b/>
          <w:sz w:val="32"/>
        </w:rPr>
        <w:t>研究計画書</w:t>
      </w:r>
    </w:p>
    <w:p w14:paraId="6C0443BB" w14:textId="77777777" w:rsidR="008C665B" w:rsidRPr="00C51055" w:rsidRDefault="008C665B" w:rsidP="008C665B">
      <w:pPr>
        <w:rPr>
          <w:rFonts w:asciiTheme="minorEastAsia" w:hAnsiTheme="minorEastAsia" w:cs="Times New Roman"/>
          <w:sz w:val="22"/>
        </w:rPr>
      </w:pPr>
    </w:p>
    <w:p w14:paraId="14B27E5F" w14:textId="77777777" w:rsidR="007079E4" w:rsidRPr="00C51055" w:rsidRDefault="007079E4" w:rsidP="008C665B">
      <w:pPr>
        <w:rPr>
          <w:rFonts w:asciiTheme="minorEastAsia" w:hAnsiTheme="minorEastAsia" w:cs="Times New Roman"/>
          <w:sz w:val="22"/>
        </w:rPr>
      </w:pPr>
    </w:p>
    <w:p w14:paraId="5C638315" w14:textId="77777777" w:rsidR="007079E4" w:rsidRPr="00C51055" w:rsidRDefault="007079E4" w:rsidP="007079E4">
      <w:pPr>
        <w:ind w:leftChars="350" w:left="735"/>
        <w:rPr>
          <w:rFonts w:asciiTheme="minorEastAsia" w:hAnsiTheme="minorEastAsia" w:cs="Times New Roman"/>
          <w:sz w:val="28"/>
        </w:rPr>
      </w:pPr>
      <w:r w:rsidRPr="00C51055">
        <w:rPr>
          <w:rFonts w:asciiTheme="minorEastAsia" w:hAnsiTheme="minorEastAsia" w:cs="Times New Roman" w:hint="eastAsia"/>
          <w:b/>
          <w:bCs/>
          <w:sz w:val="28"/>
        </w:rPr>
        <w:t>「口腔疾患に対する禁煙の効果：多施設共同研究」</w:t>
      </w:r>
      <w:r w:rsidRPr="00C51055">
        <w:rPr>
          <w:rFonts w:asciiTheme="minorEastAsia" w:hAnsiTheme="minorEastAsia" w:cs="Times New Roman" w:hint="eastAsia"/>
          <w:b/>
          <w:bCs/>
          <w:sz w:val="28"/>
        </w:rPr>
        <w:br/>
        <w:t xml:space="preserve">           </w:t>
      </w:r>
    </w:p>
    <w:p w14:paraId="70A89232" w14:textId="77777777" w:rsidR="007079E4" w:rsidRPr="00C51055" w:rsidRDefault="007079E4" w:rsidP="007079E4">
      <w:pPr>
        <w:rPr>
          <w:rFonts w:asciiTheme="minorEastAsia" w:hAnsiTheme="minorEastAsia" w:cs="Times New Roman"/>
          <w:sz w:val="28"/>
        </w:rPr>
      </w:pPr>
    </w:p>
    <w:p w14:paraId="0DFD72A4" w14:textId="77777777" w:rsidR="007079E4" w:rsidRPr="00C51055" w:rsidRDefault="007079E4" w:rsidP="007079E4">
      <w:pPr>
        <w:rPr>
          <w:rFonts w:asciiTheme="minorEastAsia" w:hAnsiTheme="minorEastAsia" w:cs="Times New Roman"/>
          <w:sz w:val="28"/>
        </w:rPr>
      </w:pPr>
    </w:p>
    <w:p w14:paraId="4F23B566" w14:textId="77777777" w:rsidR="007079E4" w:rsidRPr="00C51055" w:rsidRDefault="007079E4" w:rsidP="007079E4">
      <w:pPr>
        <w:rPr>
          <w:rFonts w:asciiTheme="minorEastAsia" w:hAnsiTheme="minorEastAsia" w:cs="Times New Roman"/>
          <w:b/>
          <w:sz w:val="24"/>
        </w:rPr>
      </w:pPr>
      <w:r w:rsidRPr="00C51055">
        <w:rPr>
          <w:rFonts w:asciiTheme="minorEastAsia" w:hAnsiTheme="minorEastAsia" w:cs="Times New Roman" w:hint="eastAsia"/>
          <w:sz w:val="28"/>
        </w:rPr>
        <w:t xml:space="preserve">　　　　　　　　</w:t>
      </w:r>
      <w:r w:rsidRPr="00C51055">
        <w:rPr>
          <w:rFonts w:asciiTheme="minorEastAsia" w:hAnsiTheme="minorEastAsia" w:cs="Times New Roman" w:hint="eastAsia"/>
          <w:b/>
          <w:sz w:val="24"/>
        </w:rPr>
        <w:t>口腔疾患禁煙介入研究実行委員会</w:t>
      </w:r>
    </w:p>
    <w:p w14:paraId="27F2F042" w14:textId="77777777" w:rsidR="007079E4" w:rsidRPr="00C51055" w:rsidRDefault="007079E4" w:rsidP="007079E4">
      <w:pPr>
        <w:rPr>
          <w:rFonts w:asciiTheme="minorEastAsia" w:hAnsiTheme="minorEastAsia" w:cs="Times New Roman"/>
          <w:sz w:val="22"/>
        </w:rPr>
      </w:pPr>
      <w:r w:rsidRPr="00C51055">
        <w:rPr>
          <w:rFonts w:asciiTheme="minorEastAsia" w:hAnsiTheme="minorEastAsia" w:cs="Times New Roman" w:hint="eastAsia"/>
          <w:sz w:val="22"/>
        </w:rPr>
        <w:t xml:space="preserve">　　　　　　　　日本顎顔面インプラント学会（研究代表学会）</w:t>
      </w:r>
    </w:p>
    <w:p w14:paraId="2DF7E487" w14:textId="77777777" w:rsidR="007079E4" w:rsidRPr="00C51055" w:rsidRDefault="007079E4" w:rsidP="007079E4">
      <w:pPr>
        <w:ind w:firstLineChars="1100" w:firstLine="2420"/>
        <w:rPr>
          <w:rFonts w:asciiTheme="minorEastAsia" w:hAnsiTheme="minorEastAsia" w:cs="Times New Roman"/>
          <w:sz w:val="22"/>
        </w:rPr>
      </w:pPr>
      <w:r w:rsidRPr="00C51055">
        <w:rPr>
          <w:rFonts w:asciiTheme="minorEastAsia" w:hAnsiTheme="minorEastAsia" w:cs="Times New Roman" w:hint="eastAsia"/>
          <w:sz w:val="22"/>
        </w:rPr>
        <w:t>日本口腔インプラント学会</w:t>
      </w:r>
    </w:p>
    <w:p w14:paraId="1A06CCA3" w14:textId="77777777" w:rsidR="007079E4" w:rsidRPr="00C51055" w:rsidRDefault="007079E4" w:rsidP="007079E4">
      <w:pPr>
        <w:ind w:firstLineChars="1300" w:firstLine="2860"/>
        <w:rPr>
          <w:rFonts w:asciiTheme="minorEastAsia" w:hAnsiTheme="minorEastAsia" w:cs="Times New Roman"/>
          <w:sz w:val="22"/>
        </w:rPr>
      </w:pPr>
      <w:r w:rsidRPr="00C51055">
        <w:rPr>
          <w:rFonts w:asciiTheme="minorEastAsia" w:hAnsiTheme="minorEastAsia" w:cs="Times New Roman" w:hint="eastAsia"/>
          <w:sz w:val="22"/>
        </w:rPr>
        <w:t>日本口腔衛生学会</w:t>
      </w:r>
    </w:p>
    <w:p w14:paraId="11E54888" w14:textId="77777777" w:rsidR="007079E4" w:rsidRPr="00C51055" w:rsidRDefault="007079E4" w:rsidP="007079E4">
      <w:pPr>
        <w:ind w:firstLineChars="1300" w:firstLine="2860"/>
        <w:rPr>
          <w:rFonts w:asciiTheme="minorEastAsia" w:hAnsiTheme="minorEastAsia" w:cs="Times New Roman"/>
          <w:sz w:val="22"/>
        </w:rPr>
      </w:pPr>
      <w:r w:rsidRPr="00C51055">
        <w:rPr>
          <w:rFonts w:asciiTheme="minorEastAsia" w:hAnsiTheme="minorEastAsia" w:cs="Times New Roman" w:hint="eastAsia"/>
          <w:sz w:val="22"/>
        </w:rPr>
        <w:t>日本口腔外科学会</w:t>
      </w:r>
    </w:p>
    <w:p w14:paraId="241C4F8B" w14:textId="77777777" w:rsidR="007079E4" w:rsidRPr="00C51055" w:rsidRDefault="007079E4" w:rsidP="007079E4">
      <w:pPr>
        <w:ind w:left="660" w:firstLineChars="1000" w:firstLine="2200"/>
        <w:rPr>
          <w:rFonts w:asciiTheme="minorEastAsia" w:hAnsiTheme="minorEastAsia" w:cs="Times New Roman"/>
          <w:sz w:val="22"/>
        </w:rPr>
      </w:pPr>
      <w:r w:rsidRPr="00C51055">
        <w:rPr>
          <w:rFonts w:asciiTheme="minorEastAsia" w:hAnsiTheme="minorEastAsia" w:cs="Times New Roman" w:hint="eastAsia"/>
          <w:sz w:val="22"/>
        </w:rPr>
        <w:t>日本口腔腫瘍学会</w:t>
      </w:r>
    </w:p>
    <w:p w14:paraId="6D243B92" w14:textId="77777777" w:rsidR="007079E4" w:rsidRPr="00C51055" w:rsidRDefault="007079E4" w:rsidP="007079E4">
      <w:pPr>
        <w:ind w:left="2020" w:firstLine="840"/>
        <w:rPr>
          <w:rFonts w:asciiTheme="minorEastAsia" w:hAnsiTheme="minorEastAsia" w:cs="Times New Roman"/>
          <w:sz w:val="22"/>
        </w:rPr>
      </w:pPr>
      <w:r w:rsidRPr="00C51055">
        <w:rPr>
          <w:rFonts w:asciiTheme="minorEastAsia" w:hAnsiTheme="minorEastAsia" w:cs="Times New Roman" w:hint="eastAsia"/>
          <w:sz w:val="22"/>
        </w:rPr>
        <w:t>日本口腔内科学会</w:t>
      </w:r>
    </w:p>
    <w:p w14:paraId="220E3319" w14:textId="77777777" w:rsidR="007079E4" w:rsidRPr="00C51055" w:rsidRDefault="007079E4" w:rsidP="007079E4">
      <w:pPr>
        <w:ind w:left="2020" w:firstLine="840"/>
        <w:rPr>
          <w:rFonts w:asciiTheme="minorEastAsia" w:hAnsiTheme="minorEastAsia" w:cs="Times New Roman"/>
          <w:sz w:val="22"/>
        </w:rPr>
      </w:pPr>
      <w:r w:rsidRPr="00C51055">
        <w:rPr>
          <w:rFonts w:asciiTheme="minorEastAsia" w:hAnsiTheme="minorEastAsia" w:cs="Times New Roman" w:hint="eastAsia"/>
          <w:sz w:val="22"/>
        </w:rPr>
        <w:t>日本歯周病学会</w:t>
      </w:r>
    </w:p>
    <w:p w14:paraId="15CAFEA8" w14:textId="77777777" w:rsidR="007079E4" w:rsidRPr="00C51055" w:rsidRDefault="007079E4" w:rsidP="007079E4">
      <w:pPr>
        <w:ind w:firstLineChars="1181" w:firstLine="2598"/>
        <w:rPr>
          <w:rFonts w:asciiTheme="minorEastAsia" w:hAnsiTheme="minorEastAsia" w:cs="Times New Roman"/>
          <w:sz w:val="22"/>
        </w:rPr>
      </w:pPr>
      <w:r w:rsidRPr="00C51055">
        <w:rPr>
          <w:rFonts w:asciiTheme="minorEastAsia" w:hAnsiTheme="minorEastAsia" w:cs="Times New Roman" w:hint="eastAsia"/>
          <w:sz w:val="22"/>
        </w:rPr>
        <w:t>日本有病者歯科医療学会</w:t>
      </w:r>
    </w:p>
    <w:p w14:paraId="27982BD4" w14:textId="77777777" w:rsidR="007079E4" w:rsidRPr="00C51055" w:rsidRDefault="007079E4" w:rsidP="007079E4">
      <w:pPr>
        <w:ind w:firstLineChars="1300" w:firstLine="2860"/>
        <w:rPr>
          <w:rFonts w:asciiTheme="minorEastAsia" w:hAnsiTheme="minorEastAsia" w:cs="Times New Roman"/>
          <w:sz w:val="22"/>
        </w:rPr>
      </w:pPr>
      <w:r w:rsidRPr="00C51055">
        <w:rPr>
          <w:rFonts w:asciiTheme="minorEastAsia" w:hAnsiTheme="minorEastAsia" w:cs="Times New Roman" w:hint="eastAsia"/>
          <w:sz w:val="22"/>
        </w:rPr>
        <w:t>日本臨床歯周病学会</w:t>
      </w:r>
    </w:p>
    <w:p w14:paraId="13D631B8" w14:textId="77777777" w:rsidR="007079E4" w:rsidRPr="00C51055" w:rsidRDefault="007079E4" w:rsidP="007079E4">
      <w:pPr>
        <w:ind w:firstLineChars="1400" w:firstLine="3080"/>
        <w:rPr>
          <w:rFonts w:asciiTheme="minorEastAsia" w:hAnsiTheme="minorEastAsia" w:cs="Times New Roman"/>
          <w:sz w:val="22"/>
        </w:rPr>
      </w:pPr>
      <w:r w:rsidRPr="00C51055">
        <w:rPr>
          <w:rFonts w:asciiTheme="minorEastAsia" w:hAnsiTheme="minorEastAsia" w:cs="Times New Roman" w:hint="eastAsia"/>
          <w:sz w:val="22"/>
        </w:rPr>
        <w:t>（五十音順）</w:t>
      </w:r>
    </w:p>
    <w:p w14:paraId="1B3E212F" w14:textId="77777777" w:rsidR="007079E4" w:rsidRPr="00C51055" w:rsidRDefault="007079E4" w:rsidP="007079E4">
      <w:pPr>
        <w:rPr>
          <w:rFonts w:asciiTheme="minorEastAsia" w:hAnsiTheme="minorEastAsia" w:cs="Times New Roman"/>
          <w:sz w:val="22"/>
        </w:rPr>
      </w:pPr>
    </w:p>
    <w:p w14:paraId="398BCA89" w14:textId="77777777" w:rsidR="007079E4" w:rsidRPr="00C51055" w:rsidRDefault="007079E4" w:rsidP="007079E4">
      <w:pPr>
        <w:rPr>
          <w:rFonts w:asciiTheme="minorEastAsia" w:hAnsiTheme="minorEastAsia" w:cs="Times New Roman"/>
          <w:sz w:val="22"/>
        </w:rPr>
      </w:pPr>
    </w:p>
    <w:p w14:paraId="42E5C808" w14:textId="77777777" w:rsidR="007079E4" w:rsidRPr="00C51055" w:rsidRDefault="007079E4" w:rsidP="007079E4">
      <w:pPr>
        <w:rPr>
          <w:rFonts w:asciiTheme="minorEastAsia" w:hAnsiTheme="minorEastAsia" w:cs="Times New Roman"/>
          <w:sz w:val="22"/>
        </w:rPr>
      </w:pPr>
    </w:p>
    <w:p w14:paraId="1EA6C6B3" w14:textId="77777777" w:rsidR="007079E4" w:rsidRPr="00C51055" w:rsidRDefault="007079E4" w:rsidP="008C665B">
      <w:pPr>
        <w:rPr>
          <w:rFonts w:asciiTheme="minorEastAsia" w:hAnsiTheme="minorEastAsia" w:cs="Times New Roman"/>
          <w:sz w:val="22"/>
        </w:rPr>
      </w:pPr>
    </w:p>
    <w:p w14:paraId="7F217FBD" w14:textId="77777777" w:rsidR="007079E4" w:rsidRPr="00C51055" w:rsidRDefault="007079E4" w:rsidP="008C665B">
      <w:pPr>
        <w:rPr>
          <w:rFonts w:asciiTheme="minorEastAsia" w:hAnsiTheme="minorEastAsia" w:cs="Times New Roman"/>
          <w:sz w:val="22"/>
        </w:rPr>
      </w:pPr>
    </w:p>
    <w:p w14:paraId="432E7723" w14:textId="77777777" w:rsidR="007079E4" w:rsidRPr="00C51055" w:rsidRDefault="007079E4" w:rsidP="008C665B">
      <w:pPr>
        <w:rPr>
          <w:rFonts w:asciiTheme="minorEastAsia" w:hAnsiTheme="minorEastAsia" w:cs="Times New Roman"/>
          <w:sz w:val="22"/>
        </w:rPr>
      </w:pPr>
    </w:p>
    <w:p w14:paraId="689D4EC2" w14:textId="77777777" w:rsidR="007079E4" w:rsidRPr="00C51055" w:rsidRDefault="007079E4" w:rsidP="008C665B">
      <w:pPr>
        <w:rPr>
          <w:rFonts w:asciiTheme="minorEastAsia" w:hAnsiTheme="minorEastAsia" w:cs="Times New Roman"/>
          <w:sz w:val="22"/>
        </w:rPr>
      </w:pPr>
    </w:p>
    <w:p w14:paraId="75E34888" w14:textId="77777777" w:rsidR="007079E4" w:rsidRPr="00C51055" w:rsidRDefault="007079E4" w:rsidP="008C665B">
      <w:pPr>
        <w:rPr>
          <w:rFonts w:asciiTheme="minorEastAsia" w:hAnsiTheme="minorEastAsia" w:cs="Times New Roman"/>
          <w:sz w:val="22"/>
        </w:rPr>
      </w:pPr>
    </w:p>
    <w:p w14:paraId="2B62845D" w14:textId="77777777" w:rsidR="007079E4" w:rsidRPr="00C51055" w:rsidRDefault="007079E4" w:rsidP="008C665B">
      <w:pPr>
        <w:rPr>
          <w:rFonts w:asciiTheme="minorEastAsia" w:hAnsiTheme="minorEastAsia" w:cs="Times New Roman"/>
          <w:sz w:val="22"/>
        </w:rPr>
      </w:pPr>
    </w:p>
    <w:p w14:paraId="7D7CC078" w14:textId="77777777" w:rsidR="007079E4" w:rsidRPr="00C51055" w:rsidRDefault="007079E4" w:rsidP="008C665B">
      <w:pPr>
        <w:rPr>
          <w:rFonts w:asciiTheme="minorEastAsia" w:hAnsiTheme="minorEastAsia" w:cs="Times New Roman"/>
          <w:sz w:val="22"/>
        </w:rPr>
      </w:pPr>
    </w:p>
    <w:p w14:paraId="560D6EE1" w14:textId="77777777" w:rsidR="007079E4" w:rsidRPr="00C51055" w:rsidRDefault="007079E4" w:rsidP="008C665B">
      <w:pPr>
        <w:rPr>
          <w:rFonts w:asciiTheme="minorEastAsia" w:hAnsiTheme="minorEastAsia" w:cs="Times New Roman"/>
          <w:sz w:val="22"/>
        </w:rPr>
      </w:pPr>
    </w:p>
    <w:p w14:paraId="7AA76048" w14:textId="77777777" w:rsidR="008C665B" w:rsidRPr="00C51055" w:rsidRDefault="008C665B" w:rsidP="008C665B">
      <w:pPr>
        <w:pStyle w:val="aa"/>
        <w:numPr>
          <w:ilvl w:val="0"/>
          <w:numId w:val="1"/>
        </w:numPr>
        <w:ind w:leftChars="0"/>
        <w:rPr>
          <w:rFonts w:asciiTheme="minorEastAsia" w:hAnsiTheme="minorEastAsia" w:cs="Times New Roman"/>
          <w:sz w:val="22"/>
        </w:rPr>
      </w:pPr>
      <w:r w:rsidRPr="00C51055">
        <w:rPr>
          <w:rFonts w:asciiTheme="minorEastAsia" w:hAnsiTheme="minorEastAsia" w:cs="Times New Roman"/>
          <w:sz w:val="22"/>
        </w:rPr>
        <w:lastRenderedPageBreak/>
        <w:t>研究名：口腔疾患に対する禁煙の効果：多施設共同研究</w:t>
      </w:r>
    </w:p>
    <w:p w14:paraId="02259409" w14:textId="77777777" w:rsidR="008C665B" w:rsidRPr="00C51055" w:rsidRDefault="008C665B" w:rsidP="008C665B">
      <w:pPr>
        <w:rPr>
          <w:rFonts w:asciiTheme="minorEastAsia" w:hAnsiTheme="minorEastAsia" w:cs="Times New Roman"/>
          <w:sz w:val="22"/>
        </w:rPr>
      </w:pPr>
    </w:p>
    <w:p w14:paraId="76ACC3B4" w14:textId="5A9CC404" w:rsidR="008C665B" w:rsidRPr="00C51055" w:rsidRDefault="008C665B" w:rsidP="008C665B">
      <w:pPr>
        <w:ind w:left="440" w:hangingChars="200" w:hanging="440"/>
        <w:rPr>
          <w:rFonts w:asciiTheme="minorEastAsia" w:hAnsiTheme="minorEastAsia" w:cs="Times New Roman"/>
          <w:sz w:val="22"/>
        </w:rPr>
      </w:pPr>
      <w:r w:rsidRPr="00C51055">
        <w:rPr>
          <w:rFonts w:asciiTheme="minorEastAsia" w:hAnsiTheme="minorEastAsia" w:cs="Times New Roman"/>
          <w:sz w:val="22"/>
        </w:rPr>
        <w:t>２．背景：喫煙の口腔への影響は、齲歯、口臭、歯周病、口腔がん/前がん病変などの主要な口腔疾患に加え、インプラント脱落にも関係することがわかっている</w:t>
      </w:r>
      <w:r w:rsidR="003D6DEC" w:rsidRPr="00C51055">
        <w:rPr>
          <w:rFonts w:asciiTheme="minorEastAsia" w:hAnsiTheme="minorEastAsia" w:cs="Times New Roman"/>
          <w:sz w:val="22"/>
        </w:rPr>
        <w:t>[1]</w:t>
      </w:r>
      <w:r w:rsidRPr="00C51055">
        <w:rPr>
          <w:rFonts w:asciiTheme="minorEastAsia" w:hAnsiTheme="minorEastAsia" w:cs="Times New Roman"/>
          <w:sz w:val="22"/>
        </w:rPr>
        <w:t>。現在禁煙治療は保険診療の下に医科の禁煙外来で行われているが、歯科医療での保険診療は未だ認められていない。歯科口腔領域での禁煙支援・治療は、歯科口腔疾患に対する治療の一環として歯科医療従事者自身によって行われる方が医科単独で行われるよりも禁煙成功率は高いと報告されている(</w:t>
      </w:r>
      <w:r w:rsidRPr="00C51055">
        <w:rPr>
          <w:rFonts w:asciiTheme="minorEastAsia" w:hAnsiTheme="minorEastAsia" w:cs="Times New Roman"/>
          <w:i/>
          <w:sz w:val="22"/>
        </w:rPr>
        <w:t>Cochrane Database Syst Rev.6:CD005084</w:t>
      </w:r>
      <w:r w:rsidR="003D6DEC" w:rsidRPr="00C51055">
        <w:rPr>
          <w:rFonts w:asciiTheme="minorEastAsia" w:hAnsiTheme="minorEastAsia" w:cs="Times New Roman"/>
          <w:sz w:val="22"/>
        </w:rPr>
        <w:t>.)[</w:t>
      </w:r>
      <w:r w:rsidR="003D6DEC" w:rsidRPr="00C51055">
        <w:rPr>
          <w:rFonts w:asciiTheme="minorEastAsia" w:hAnsiTheme="minorEastAsia" w:cs="Times New Roman" w:hint="eastAsia"/>
          <w:sz w:val="22"/>
        </w:rPr>
        <w:t>2</w:t>
      </w:r>
      <w:r w:rsidRPr="00C51055">
        <w:rPr>
          <w:rFonts w:asciiTheme="minorEastAsia" w:hAnsiTheme="minorEastAsia" w:cs="Times New Roman"/>
          <w:sz w:val="22"/>
        </w:rPr>
        <w:t>]。</w:t>
      </w:r>
      <w:r w:rsidRPr="00C51055">
        <w:rPr>
          <w:rFonts w:asciiTheme="minorEastAsia" w:hAnsiTheme="minorEastAsia" w:cs="Times New Roman" w:hint="eastAsia"/>
          <w:sz w:val="22"/>
        </w:rPr>
        <w:t>しかし、その有効性に関する介入研究はほとんど行われておらず[</w:t>
      </w:r>
      <w:r w:rsidR="003D6DEC" w:rsidRPr="00C51055">
        <w:rPr>
          <w:rFonts w:asciiTheme="minorEastAsia" w:hAnsiTheme="minorEastAsia" w:cs="Times New Roman"/>
          <w:sz w:val="22"/>
        </w:rPr>
        <w:t>3</w:t>
      </w:r>
      <w:r w:rsidRPr="00C51055">
        <w:rPr>
          <w:rFonts w:asciiTheme="minorEastAsia" w:hAnsiTheme="minorEastAsia" w:cs="Times New Roman"/>
          <w:sz w:val="22"/>
        </w:rPr>
        <w:t>]</w:t>
      </w:r>
      <w:r w:rsidRPr="00C51055">
        <w:rPr>
          <w:rFonts w:asciiTheme="minorEastAsia" w:hAnsiTheme="minorEastAsia" w:cs="Times New Roman" w:hint="eastAsia"/>
          <w:sz w:val="22"/>
        </w:rPr>
        <w:t>、</w:t>
      </w:r>
      <w:r w:rsidRPr="00C51055">
        <w:rPr>
          <w:rFonts w:asciiTheme="minorEastAsia" w:hAnsiTheme="minorEastAsia" w:cs="Times New Roman"/>
          <w:sz w:val="22"/>
        </w:rPr>
        <w:t>禁煙により口腔疾患が改善するかどうか、またその後の疾病予防につながるかどうかについては</w:t>
      </w:r>
      <w:r w:rsidRPr="00C51055">
        <w:rPr>
          <w:rFonts w:asciiTheme="minorEastAsia" w:hAnsiTheme="minorEastAsia" w:cs="Times New Roman" w:hint="eastAsia"/>
          <w:sz w:val="22"/>
        </w:rPr>
        <w:t>わかっていない</w:t>
      </w:r>
      <w:r w:rsidRPr="00C51055">
        <w:rPr>
          <w:rFonts w:asciiTheme="minorEastAsia" w:hAnsiTheme="minorEastAsia" w:cs="Times New Roman"/>
          <w:sz w:val="22"/>
        </w:rPr>
        <w:t>。</w:t>
      </w:r>
    </w:p>
    <w:p w14:paraId="5CDCD790" w14:textId="77777777" w:rsidR="008C665B" w:rsidRPr="00C51055" w:rsidRDefault="008C665B" w:rsidP="008C665B">
      <w:pPr>
        <w:rPr>
          <w:rFonts w:asciiTheme="minorEastAsia" w:hAnsiTheme="minorEastAsia" w:cs="Times New Roman"/>
          <w:sz w:val="22"/>
        </w:rPr>
      </w:pPr>
    </w:p>
    <w:p w14:paraId="1F4693F2" w14:textId="5F5537E0" w:rsidR="008C665B" w:rsidRPr="00C51055" w:rsidRDefault="008C665B" w:rsidP="008C665B">
      <w:pPr>
        <w:ind w:left="440" w:hangingChars="200" w:hanging="440"/>
        <w:rPr>
          <w:rFonts w:asciiTheme="minorEastAsia" w:hAnsiTheme="minorEastAsia" w:cs="Times New Roman"/>
          <w:sz w:val="22"/>
        </w:rPr>
      </w:pPr>
      <w:r w:rsidRPr="00C51055">
        <w:rPr>
          <w:rFonts w:asciiTheme="minorEastAsia" w:hAnsiTheme="minorEastAsia" w:cs="Times New Roman"/>
          <w:sz w:val="22"/>
        </w:rPr>
        <w:t>３．研究目的：口腔疾患</w:t>
      </w:r>
      <w:r w:rsidRPr="00C51055">
        <w:rPr>
          <w:rFonts w:asciiTheme="minorEastAsia" w:hAnsiTheme="minorEastAsia" w:cs="Times New Roman" w:hint="eastAsia"/>
          <w:sz w:val="22"/>
        </w:rPr>
        <w:t>を有する患者に禁煙介入を行い、</w:t>
      </w:r>
      <w:r w:rsidR="00235DAA" w:rsidRPr="00C51055">
        <w:rPr>
          <w:rFonts w:asciiTheme="minorEastAsia" w:hAnsiTheme="minorEastAsia" w:cs="Times New Roman"/>
          <w:sz w:val="22"/>
        </w:rPr>
        <w:t>禁煙</w:t>
      </w:r>
      <w:r w:rsidR="00235DAA" w:rsidRPr="00C51055">
        <w:rPr>
          <w:rFonts w:asciiTheme="minorEastAsia" w:hAnsiTheme="minorEastAsia" w:cs="Times New Roman" w:hint="eastAsia"/>
          <w:sz w:val="22"/>
        </w:rPr>
        <w:t>による口腔疾患の改善率</w:t>
      </w:r>
      <w:r w:rsidRPr="00C51055">
        <w:rPr>
          <w:rFonts w:asciiTheme="minorEastAsia" w:hAnsiTheme="minorEastAsia" w:cs="Times New Roman"/>
          <w:sz w:val="22"/>
        </w:rPr>
        <w:t>を検討する。</w:t>
      </w:r>
    </w:p>
    <w:p w14:paraId="71A65C37" w14:textId="77777777" w:rsidR="008C665B" w:rsidRPr="00C51055" w:rsidRDefault="008C665B" w:rsidP="008C665B">
      <w:pPr>
        <w:rPr>
          <w:rFonts w:asciiTheme="minorEastAsia" w:hAnsiTheme="minorEastAsia" w:cs="Times New Roman"/>
          <w:sz w:val="22"/>
        </w:rPr>
      </w:pPr>
    </w:p>
    <w:p w14:paraId="162C97C1" w14:textId="63471E81" w:rsidR="008C665B" w:rsidRPr="00C51055" w:rsidRDefault="008C665B" w:rsidP="008C665B">
      <w:pPr>
        <w:rPr>
          <w:rFonts w:asciiTheme="minorEastAsia" w:hAnsiTheme="minorEastAsia" w:cs="Times New Roman"/>
          <w:sz w:val="22"/>
        </w:rPr>
      </w:pPr>
      <w:r w:rsidRPr="00C51055">
        <w:rPr>
          <w:rFonts w:asciiTheme="minorEastAsia" w:hAnsiTheme="minorEastAsia" w:cs="Times New Roman"/>
          <w:sz w:val="22"/>
        </w:rPr>
        <w:t>４．研究デザイン：多施設共同研究</w:t>
      </w:r>
      <w:r w:rsidR="00236BA8" w:rsidRPr="00C51055">
        <w:rPr>
          <w:rFonts w:asciiTheme="minorEastAsia" w:hAnsiTheme="minorEastAsia" w:cs="Times New Roman" w:hint="eastAsia"/>
          <w:sz w:val="22"/>
        </w:rPr>
        <w:t>（非ランダム化比較試験）</w:t>
      </w:r>
    </w:p>
    <w:p w14:paraId="47C67EA3" w14:textId="70A35843" w:rsidR="008C665B" w:rsidRPr="00C51055" w:rsidRDefault="00370E8C" w:rsidP="00A750EE">
      <w:pPr>
        <w:rPr>
          <w:rFonts w:asciiTheme="minorEastAsia" w:hAnsiTheme="minorEastAsia" w:cs="Times New Roman"/>
          <w:sz w:val="22"/>
        </w:rPr>
      </w:pPr>
      <w:r w:rsidRPr="00C51055">
        <w:rPr>
          <w:rFonts w:asciiTheme="minorEastAsia" w:hAnsiTheme="minorEastAsia" w:cs="Times New Roman" w:hint="eastAsia"/>
          <w:sz w:val="22"/>
        </w:rPr>
        <w:t xml:space="preserve">　　</w:t>
      </w:r>
      <w:r w:rsidRPr="00C51055">
        <w:rPr>
          <w:rFonts w:asciiTheme="minorEastAsia" w:hAnsiTheme="minorEastAsia" w:hint="eastAsia"/>
          <w:color w:val="000000" w:themeColor="text1"/>
          <w:sz w:val="22"/>
        </w:rPr>
        <w:t>禁煙介入群と非禁煙介入群</w:t>
      </w:r>
      <w:r w:rsidR="00A750EE" w:rsidRPr="00C51055">
        <w:rPr>
          <w:rFonts w:asciiTheme="minorEastAsia" w:hAnsiTheme="minorEastAsia" w:hint="eastAsia"/>
          <w:color w:val="000000" w:themeColor="text1"/>
          <w:sz w:val="22"/>
        </w:rPr>
        <w:t>の２群比較（ニコチン依存度による</w:t>
      </w:r>
      <w:r w:rsidR="00A750EE" w:rsidRPr="00C51055">
        <w:rPr>
          <w:rFonts w:asciiTheme="minorEastAsia" w:hAnsiTheme="minorEastAsia" w:cs="Times New Roman" w:hint="eastAsia"/>
          <w:sz w:val="22"/>
        </w:rPr>
        <w:t>2群割付）</w:t>
      </w:r>
    </w:p>
    <w:p w14:paraId="0F848334" w14:textId="77777777" w:rsidR="00370E8C" w:rsidRPr="00C51055" w:rsidRDefault="00370E8C" w:rsidP="008C665B">
      <w:pPr>
        <w:rPr>
          <w:rFonts w:asciiTheme="minorEastAsia" w:hAnsiTheme="minorEastAsia" w:cs="Times New Roman"/>
          <w:sz w:val="22"/>
        </w:rPr>
      </w:pPr>
    </w:p>
    <w:p w14:paraId="24F4FD8C" w14:textId="44094FE3" w:rsidR="008C665B" w:rsidRPr="00C51055" w:rsidRDefault="008C665B" w:rsidP="008C665B">
      <w:pPr>
        <w:ind w:left="440" w:hangingChars="200" w:hanging="440"/>
        <w:rPr>
          <w:rFonts w:asciiTheme="minorEastAsia" w:hAnsiTheme="minorEastAsia" w:cs="Times New Roman"/>
          <w:sz w:val="22"/>
        </w:rPr>
      </w:pPr>
      <w:r w:rsidRPr="00C51055">
        <w:rPr>
          <w:rFonts w:asciiTheme="minorEastAsia" w:hAnsiTheme="minorEastAsia" w:cs="Times New Roman"/>
          <w:sz w:val="22"/>
        </w:rPr>
        <w:t>５．</w:t>
      </w:r>
      <w:r w:rsidR="002339FC" w:rsidRPr="00C51055">
        <w:rPr>
          <w:rFonts w:asciiTheme="minorEastAsia" w:hAnsiTheme="minorEastAsia" w:cs="Times New Roman" w:hint="eastAsia"/>
          <w:sz w:val="22"/>
        </w:rPr>
        <w:t>研究組織・</w:t>
      </w:r>
      <w:r w:rsidRPr="00C51055">
        <w:rPr>
          <w:rFonts w:asciiTheme="minorEastAsia" w:hAnsiTheme="minorEastAsia" w:cs="Times New Roman"/>
          <w:sz w:val="22"/>
        </w:rPr>
        <w:t>参加学会：</w:t>
      </w:r>
    </w:p>
    <w:p w14:paraId="344A9CB2" w14:textId="3C354765" w:rsidR="002339FC" w:rsidRPr="00C51055" w:rsidRDefault="002339FC" w:rsidP="008C665B">
      <w:pPr>
        <w:ind w:left="440" w:hangingChars="200" w:hanging="440"/>
        <w:rPr>
          <w:rFonts w:asciiTheme="minorEastAsia" w:hAnsiTheme="minorEastAsia" w:cs="Times New Roman"/>
          <w:sz w:val="22"/>
        </w:rPr>
      </w:pPr>
      <w:r w:rsidRPr="00C51055">
        <w:rPr>
          <w:rFonts w:asciiTheme="minorEastAsia" w:hAnsiTheme="minorEastAsia" w:cs="Times New Roman" w:hint="eastAsia"/>
          <w:sz w:val="22"/>
        </w:rPr>
        <w:t xml:space="preserve">　　研究組織―口腔疾患禁煙介入研究実行委員会　</w:t>
      </w:r>
      <w:r w:rsidRPr="00C51055">
        <w:rPr>
          <w:rFonts w:asciiTheme="minorEastAsia" w:hAnsiTheme="minorEastAsia" w:cs="Times New Roman"/>
          <w:sz w:val="22"/>
        </w:rPr>
        <w:t>Tobacco Cessation Intervention Study Team for Oral Diseases (TISOD)</w:t>
      </w:r>
    </w:p>
    <w:p w14:paraId="37B9400B" w14:textId="77777777" w:rsidR="004B17FF" w:rsidRPr="00C51055" w:rsidRDefault="002339FC" w:rsidP="008C665B">
      <w:pPr>
        <w:ind w:left="440" w:hangingChars="200" w:hanging="440"/>
        <w:rPr>
          <w:rFonts w:asciiTheme="minorEastAsia" w:hAnsiTheme="minorEastAsia" w:cs="Times New Roman"/>
          <w:sz w:val="22"/>
        </w:rPr>
      </w:pPr>
      <w:r w:rsidRPr="00C51055">
        <w:rPr>
          <w:rFonts w:asciiTheme="minorEastAsia" w:hAnsiTheme="minorEastAsia" w:cs="Times New Roman" w:hint="eastAsia"/>
          <w:sz w:val="22"/>
        </w:rPr>
        <w:t xml:space="preserve">　　東京都港区芝5-29-22-805　</w:t>
      </w:r>
    </w:p>
    <w:p w14:paraId="75678EE5" w14:textId="58DABE8F" w:rsidR="002339FC" w:rsidRPr="00C51055" w:rsidRDefault="002339FC" w:rsidP="004B17FF">
      <w:pPr>
        <w:ind w:leftChars="200" w:left="420"/>
        <w:rPr>
          <w:rFonts w:asciiTheme="minorEastAsia" w:hAnsiTheme="minorEastAsia" w:cs="Times New Roman"/>
          <w:sz w:val="22"/>
        </w:rPr>
      </w:pPr>
      <w:r w:rsidRPr="00C51055">
        <w:rPr>
          <w:rFonts w:asciiTheme="minorEastAsia" w:hAnsiTheme="minorEastAsia" w:cs="Times New Roman" w:hint="eastAsia"/>
          <w:sz w:val="22"/>
        </w:rPr>
        <w:t>日本顎顔面インプラント学会事務局内</w:t>
      </w:r>
    </w:p>
    <w:p w14:paraId="06C67D7C" w14:textId="3459E790" w:rsidR="002339FC" w:rsidRPr="00C51055" w:rsidRDefault="002339FC" w:rsidP="008C665B">
      <w:pPr>
        <w:ind w:left="440" w:hangingChars="200" w:hanging="440"/>
        <w:rPr>
          <w:rFonts w:asciiTheme="minorEastAsia" w:hAnsiTheme="minorEastAsia" w:cs="Times New Roman"/>
          <w:sz w:val="22"/>
        </w:rPr>
      </w:pPr>
      <w:r w:rsidRPr="00C51055">
        <w:rPr>
          <w:rFonts w:asciiTheme="minorEastAsia" w:hAnsiTheme="minorEastAsia" w:cs="Times New Roman" w:hint="eastAsia"/>
          <w:sz w:val="22"/>
        </w:rPr>
        <w:t xml:space="preserve">　　T</w:t>
      </w:r>
      <w:r w:rsidRPr="00C51055">
        <w:rPr>
          <w:rFonts w:asciiTheme="minorEastAsia" w:hAnsiTheme="minorEastAsia" w:cs="Times New Roman"/>
          <w:sz w:val="22"/>
        </w:rPr>
        <w:t>EL:03-3451-6916</w:t>
      </w:r>
      <w:r w:rsidRPr="00C51055">
        <w:rPr>
          <w:rFonts w:asciiTheme="minorEastAsia" w:hAnsiTheme="minorEastAsia" w:cs="Times New Roman" w:hint="eastAsia"/>
          <w:sz w:val="22"/>
        </w:rPr>
        <w:t xml:space="preserve">　</w:t>
      </w:r>
      <w:r w:rsidRPr="00C51055">
        <w:rPr>
          <w:rFonts w:asciiTheme="minorEastAsia" w:hAnsiTheme="minorEastAsia"/>
        </w:rPr>
        <w:t xml:space="preserve"> </w:t>
      </w:r>
      <w:r w:rsidRPr="00C51055">
        <w:rPr>
          <w:rFonts w:asciiTheme="minorEastAsia" w:hAnsiTheme="minorEastAsia" w:hint="eastAsia"/>
        </w:rPr>
        <w:t>e</w:t>
      </w:r>
      <w:r w:rsidRPr="00C51055">
        <w:rPr>
          <w:rFonts w:asciiTheme="minorEastAsia" w:hAnsiTheme="minorEastAsia"/>
        </w:rPr>
        <w:t>-mail:</w:t>
      </w:r>
      <w:r w:rsidRPr="00C51055">
        <w:rPr>
          <w:rFonts w:asciiTheme="minorEastAsia" w:hAnsiTheme="minorEastAsia" w:cs="Times New Roman"/>
          <w:sz w:val="22"/>
        </w:rPr>
        <w:t>jamioffice@gmail.com</w:t>
      </w:r>
    </w:p>
    <w:p w14:paraId="65AF9E87" w14:textId="6BAE68AB" w:rsidR="008C665B" w:rsidRPr="00C51055" w:rsidRDefault="008C665B" w:rsidP="008C665B">
      <w:pPr>
        <w:ind w:left="440" w:hangingChars="200" w:hanging="440"/>
        <w:rPr>
          <w:rFonts w:asciiTheme="minorEastAsia" w:hAnsiTheme="minorEastAsia"/>
          <w:sz w:val="22"/>
        </w:rPr>
      </w:pPr>
      <w:r w:rsidRPr="00C51055">
        <w:rPr>
          <w:rFonts w:asciiTheme="minorEastAsia" w:hAnsiTheme="minorEastAsia" w:cs="Times New Roman"/>
          <w:sz w:val="22"/>
        </w:rPr>
        <w:t xml:space="preserve">　　</w:t>
      </w:r>
      <w:r w:rsidR="002339FC" w:rsidRPr="00C51055">
        <w:rPr>
          <w:rFonts w:asciiTheme="minorEastAsia" w:hAnsiTheme="minorEastAsia" w:cs="Times New Roman" w:hint="eastAsia"/>
          <w:sz w:val="22"/>
        </w:rPr>
        <w:t>参加学会―</w:t>
      </w:r>
      <w:r w:rsidRPr="00C51055">
        <w:rPr>
          <w:rFonts w:asciiTheme="minorEastAsia" w:hAnsiTheme="minorEastAsia"/>
          <w:sz w:val="22"/>
        </w:rPr>
        <w:t>日本顎顔面インプラント学会、日本口腔インプラント学会、</w:t>
      </w:r>
      <w:r w:rsidRPr="00C51055">
        <w:rPr>
          <w:rFonts w:asciiTheme="minorEastAsia" w:hAnsiTheme="minorEastAsia" w:hint="eastAsia"/>
          <w:sz w:val="22"/>
        </w:rPr>
        <w:t>日本口腔衛生学会、</w:t>
      </w:r>
      <w:r w:rsidRPr="00C51055">
        <w:rPr>
          <w:rFonts w:asciiTheme="minorEastAsia" w:hAnsiTheme="minorEastAsia"/>
          <w:sz w:val="22"/>
        </w:rPr>
        <w:t>日本口腔外科学会、</w:t>
      </w:r>
      <w:r w:rsidRPr="00C51055">
        <w:rPr>
          <w:rFonts w:asciiTheme="minorEastAsia" w:hAnsiTheme="minorEastAsia" w:hint="eastAsia"/>
          <w:sz w:val="22"/>
        </w:rPr>
        <w:t>日本口腔腫瘍学会、</w:t>
      </w:r>
      <w:r w:rsidRPr="00C51055">
        <w:rPr>
          <w:rFonts w:asciiTheme="minorEastAsia" w:hAnsiTheme="minorEastAsia"/>
          <w:sz w:val="22"/>
        </w:rPr>
        <w:t>日本口腔内科学会、日本歯周病学会、</w:t>
      </w:r>
      <w:r w:rsidRPr="00C51055">
        <w:rPr>
          <w:rFonts w:asciiTheme="minorEastAsia" w:hAnsiTheme="minorEastAsia" w:hint="eastAsia"/>
          <w:sz w:val="22"/>
        </w:rPr>
        <w:t>日本有病者歯科医療学会、</w:t>
      </w:r>
      <w:r w:rsidRPr="00C51055">
        <w:rPr>
          <w:rFonts w:asciiTheme="minorEastAsia" w:hAnsiTheme="minorEastAsia"/>
          <w:sz w:val="22"/>
        </w:rPr>
        <w:t>日本臨床歯周病学会</w:t>
      </w:r>
      <w:r w:rsidRPr="00C51055">
        <w:rPr>
          <w:rFonts w:asciiTheme="minorEastAsia" w:hAnsiTheme="minorEastAsia" w:hint="eastAsia"/>
          <w:sz w:val="22"/>
        </w:rPr>
        <w:t>（五十音順）</w:t>
      </w:r>
    </w:p>
    <w:p w14:paraId="1D618380" w14:textId="77777777" w:rsidR="008C665B" w:rsidRPr="00C51055" w:rsidRDefault="008C665B" w:rsidP="008C665B">
      <w:pPr>
        <w:rPr>
          <w:rFonts w:asciiTheme="minorEastAsia" w:hAnsiTheme="minorEastAsia" w:cs="Times New Roman"/>
          <w:sz w:val="22"/>
        </w:rPr>
      </w:pPr>
    </w:p>
    <w:p w14:paraId="40FE92E7" w14:textId="074F9FE8" w:rsidR="008C665B" w:rsidRPr="00C51055" w:rsidRDefault="00E0770B" w:rsidP="008C665B">
      <w:pPr>
        <w:ind w:left="440" w:hangingChars="200" w:hanging="440"/>
        <w:rPr>
          <w:rFonts w:asciiTheme="minorEastAsia" w:hAnsiTheme="minorEastAsia" w:cs="Times New Roman"/>
          <w:sz w:val="22"/>
        </w:rPr>
      </w:pPr>
      <w:r w:rsidRPr="00C51055">
        <w:rPr>
          <w:rFonts w:asciiTheme="minorEastAsia" w:hAnsiTheme="minorEastAsia" w:cs="Times New Roman"/>
          <w:sz w:val="22"/>
        </w:rPr>
        <w:t>６．</w:t>
      </w:r>
      <w:r w:rsidRPr="00C51055">
        <w:rPr>
          <w:rFonts w:asciiTheme="minorEastAsia" w:hAnsiTheme="minorEastAsia" w:cs="Times New Roman" w:hint="eastAsia"/>
          <w:sz w:val="22"/>
        </w:rPr>
        <w:t>参加</w:t>
      </w:r>
      <w:r w:rsidR="008C665B" w:rsidRPr="00C51055">
        <w:rPr>
          <w:rFonts w:asciiTheme="minorEastAsia" w:hAnsiTheme="minorEastAsia" w:cs="Times New Roman"/>
          <w:sz w:val="22"/>
        </w:rPr>
        <w:t>施設：参加学会に属する歯科口腔外科、歯科インプラント科、歯周病科その他を標榜する大学診療科、総合病院の歯科・歯科口腔外科および歯科診療所</w:t>
      </w:r>
    </w:p>
    <w:p w14:paraId="015673C0" w14:textId="77777777" w:rsidR="008C665B" w:rsidRPr="00C51055" w:rsidRDefault="008C665B" w:rsidP="008C665B">
      <w:pPr>
        <w:rPr>
          <w:rFonts w:asciiTheme="minorEastAsia" w:hAnsiTheme="minorEastAsia" w:cs="Times New Roman"/>
          <w:sz w:val="22"/>
        </w:rPr>
      </w:pPr>
    </w:p>
    <w:p w14:paraId="6CA33954" w14:textId="25DE556D" w:rsidR="008C665B" w:rsidRPr="00C51055" w:rsidRDefault="008C665B" w:rsidP="00610202">
      <w:pPr>
        <w:autoSpaceDE w:val="0"/>
        <w:autoSpaceDN w:val="0"/>
        <w:adjustRightInd w:val="0"/>
        <w:jc w:val="left"/>
        <w:rPr>
          <w:rFonts w:asciiTheme="minorEastAsia" w:hAnsiTheme="minorEastAsia" w:cs="Times New Roman"/>
          <w:kern w:val="0"/>
          <w:sz w:val="22"/>
        </w:rPr>
      </w:pPr>
      <w:r w:rsidRPr="00C51055">
        <w:rPr>
          <w:rFonts w:asciiTheme="minorEastAsia" w:hAnsiTheme="minorEastAsia" w:cs="Times New Roman"/>
          <w:sz w:val="22"/>
        </w:rPr>
        <w:t>７．対象症例</w:t>
      </w:r>
      <w:r w:rsidR="00A750EE" w:rsidRPr="00C51055">
        <w:rPr>
          <w:rFonts w:asciiTheme="minorEastAsia" w:hAnsiTheme="minorEastAsia" w:cs="Times New Roman" w:hint="eastAsia"/>
          <w:sz w:val="22"/>
        </w:rPr>
        <w:t>・</w:t>
      </w:r>
      <w:r w:rsidR="002F7E97" w:rsidRPr="00C51055">
        <w:rPr>
          <w:rFonts w:asciiTheme="minorEastAsia" w:hAnsiTheme="minorEastAsia" w:cs="Times New Roman" w:hint="eastAsia"/>
          <w:sz w:val="22"/>
        </w:rPr>
        <w:t>除外症例</w:t>
      </w:r>
      <w:r w:rsidR="00A750EE" w:rsidRPr="00C51055">
        <w:rPr>
          <w:rFonts w:asciiTheme="minorEastAsia" w:hAnsiTheme="minorEastAsia" w:cs="Times New Roman" w:hint="eastAsia"/>
          <w:sz w:val="22"/>
        </w:rPr>
        <w:t>と</w:t>
      </w:r>
      <w:r w:rsidR="00A750EE" w:rsidRPr="00C51055">
        <w:rPr>
          <w:rFonts w:asciiTheme="minorEastAsia" w:hAnsiTheme="minorEastAsia" w:cs="Times New Roman" w:hint="eastAsia"/>
          <w:kern w:val="0"/>
          <w:sz w:val="22"/>
        </w:rPr>
        <w:t>インフォームドコンセントに関連する</w:t>
      </w:r>
      <w:r w:rsidR="00610202" w:rsidRPr="00C51055">
        <w:rPr>
          <w:rFonts w:asciiTheme="minorEastAsia" w:hAnsiTheme="minorEastAsia" w:cs="Times New Roman" w:hint="eastAsia"/>
          <w:kern w:val="0"/>
          <w:sz w:val="22"/>
        </w:rPr>
        <w:t>手続き等</w:t>
      </w:r>
      <w:r w:rsidRPr="00C51055">
        <w:rPr>
          <w:rFonts w:asciiTheme="minorEastAsia" w:hAnsiTheme="minorEastAsia" w:cs="Times New Roman"/>
          <w:sz w:val="22"/>
        </w:rPr>
        <w:t>：</w:t>
      </w:r>
    </w:p>
    <w:p w14:paraId="71AC9A07" w14:textId="1A1839C5" w:rsidR="002F7E97" w:rsidRPr="00C51055" w:rsidRDefault="00DE0BF0" w:rsidP="00C0606E">
      <w:pPr>
        <w:ind w:leftChars="200" w:left="1300" w:hangingChars="400" w:hanging="880"/>
        <w:rPr>
          <w:rFonts w:asciiTheme="minorEastAsia" w:hAnsiTheme="minorEastAsia" w:cs="Times New Roman"/>
          <w:sz w:val="22"/>
        </w:rPr>
      </w:pPr>
      <w:r w:rsidRPr="00C51055">
        <w:rPr>
          <w:rFonts w:asciiTheme="minorEastAsia" w:hAnsiTheme="minorEastAsia" w:cs="Times New Roman" w:hint="eastAsia"/>
          <w:sz w:val="22"/>
        </w:rPr>
        <w:t>１）</w:t>
      </w:r>
      <w:r w:rsidR="002F7E97" w:rsidRPr="00C51055">
        <w:rPr>
          <w:rFonts w:asciiTheme="minorEastAsia" w:hAnsiTheme="minorEastAsia" w:cs="Times New Roman"/>
          <w:sz w:val="22"/>
        </w:rPr>
        <w:t>対象症例</w:t>
      </w:r>
    </w:p>
    <w:p w14:paraId="4CDB4EA4" w14:textId="3C1985F2" w:rsidR="008C665B" w:rsidRPr="00C51055" w:rsidRDefault="008C665B" w:rsidP="00DE0BF0">
      <w:pPr>
        <w:ind w:leftChars="300" w:left="1290" w:hangingChars="300" w:hanging="660"/>
        <w:rPr>
          <w:rFonts w:asciiTheme="minorEastAsia" w:hAnsiTheme="minorEastAsia" w:cs="Times New Roman"/>
          <w:sz w:val="22"/>
        </w:rPr>
      </w:pPr>
      <w:r w:rsidRPr="00C51055">
        <w:rPr>
          <w:rFonts w:asciiTheme="minorEastAsia" w:hAnsiTheme="minorEastAsia" w:cs="Times New Roman"/>
          <w:sz w:val="22"/>
        </w:rPr>
        <w:t>歯周病</w:t>
      </w:r>
      <w:r w:rsidR="00C0606E" w:rsidRPr="00C51055">
        <w:rPr>
          <w:rFonts w:asciiTheme="minorEastAsia" w:hAnsiTheme="minorEastAsia" w:cs="Times New Roman" w:hint="eastAsia"/>
          <w:sz w:val="22"/>
        </w:rPr>
        <w:t>―</w:t>
      </w:r>
      <w:r w:rsidR="00C0606E" w:rsidRPr="00C51055">
        <w:rPr>
          <w:rFonts w:asciiTheme="minorEastAsia" w:hAnsiTheme="minorEastAsia" w:hint="eastAsia"/>
          <w:sz w:val="22"/>
        </w:rPr>
        <w:t>歯周ポケット(</w:t>
      </w:r>
      <w:r w:rsidR="00C0606E" w:rsidRPr="00C51055">
        <w:rPr>
          <w:rFonts w:asciiTheme="minorEastAsia" w:hAnsiTheme="minorEastAsia"/>
          <w:sz w:val="22"/>
        </w:rPr>
        <w:t>PPD)</w:t>
      </w:r>
      <w:r w:rsidR="00C0606E" w:rsidRPr="00C51055">
        <w:rPr>
          <w:rFonts w:asciiTheme="minorEastAsia" w:hAnsiTheme="minorEastAsia" w:hint="eastAsia"/>
          <w:sz w:val="22"/>
        </w:rPr>
        <w:t>4</w:t>
      </w:r>
      <w:r w:rsidR="00C0606E" w:rsidRPr="00C51055">
        <w:rPr>
          <w:rFonts w:asciiTheme="minorEastAsia" w:hAnsiTheme="minorEastAsia"/>
          <w:sz w:val="22"/>
        </w:rPr>
        <w:t>mm</w:t>
      </w:r>
      <w:r w:rsidR="00C0606E" w:rsidRPr="00C51055">
        <w:rPr>
          <w:rFonts w:asciiTheme="minorEastAsia" w:hAnsiTheme="minorEastAsia" w:hint="eastAsia"/>
          <w:sz w:val="22"/>
        </w:rPr>
        <w:t>以上の部位が3</w:t>
      </w:r>
      <w:r w:rsidR="00C0606E" w:rsidRPr="00C51055">
        <w:rPr>
          <w:rFonts w:asciiTheme="minorEastAsia" w:hAnsiTheme="minorEastAsia"/>
          <w:sz w:val="22"/>
        </w:rPr>
        <w:t>0%</w:t>
      </w:r>
      <w:r w:rsidR="00C0606E" w:rsidRPr="00C51055">
        <w:rPr>
          <w:rFonts w:asciiTheme="minorEastAsia" w:hAnsiTheme="minorEastAsia" w:hint="eastAsia"/>
          <w:sz w:val="22"/>
        </w:rPr>
        <w:t>以上、かつ6</w:t>
      </w:r>
      <w:r w:rsidR="00C0606E" w:rsidRPr="00C51055">
        <w:rPr>
          <w:rFonts w:asciiTheme="minorEastAsia" w:hAnsiTheme="minorEastAsia"/>
          <w:sz w:val="22"/>
        </w:rPr>
        <w:t>mm</w:t>
      </w:r>
      <w:r w:rsidR="00C0606E" w:rsidRPr="00C51055">
        <w:rPr>
          <w:rFonts w:asciiTheme="minorEastAsia" w:hAnsiTheme="minorEastAsia" w:hint="eastAsia"/>
          <w:sz w:val="22"/>
        </w:rPr>
        <w:t>以上の</w:t>
      </w:r>
      <w:r w:rsidR="00C0606E" w:rsidRPr="00C51055">
        <w:rPr>
          <w:rFonts w:asciiTheme="minorEastAsia" w:hAnsiTheme="minorEastAsia"/>
          <w:sz w:val="22"/>
        </w:rPr>
        <w:t>PPD</w:t>
      </w:r>
      <w:r w:rsidR="00C0606E" w:rsidRPr="00C51055">
        <w:rPr>
          <w:rFonts w:asciiTheme="minorEastAsia" w:hAnsiTheme="minorEastAsia" w:hint="eastAsia"/>
          <w:sz w:val="22"/>
        </w:rPr>
        <w:t>が３ヶ所以上存在する</w:t>
      </w:r>
      <w:r w:rsidR="005F7E3F" w:rsidRPr="00C51055">
        <w:rPr>
          <w:rFonts w:asciiTheme="minorEastAsia" w:hAnsiTheme="minorEastAsia" w:hint="eastAsia"/>
          <w:sz w:val="22"/>
        </w:rPr>
        <w:t>者（侵襲性歯周炎および慢性歯周炎）</w:t>
      </w:r>
    </w:p>
    <w:p w14:paraId="1464CA04" w14:textId="26C4B7EB" w:rsidR="008C665B" w:rsidRPr="00C51055" w:rsidRDefault="008C665B" w:rsidP="00DE0BF0">
      <w:pPr>
        <w:ind w:leftChars="200" w:left="420" w:firstLineChars="100" w:firstLine="220"/>
        <w:rPr>
          <w:rFonts w:asciiTheme="minorEastAsia" w:hAnsiTheme="minorEastAsia" w:cs="Times New Roman"/>
          <w:sz w:val="22"/>
        </w:rPr>
      </w:pPr>
      <w:r w:rsidRPr="00C51055">
        <w:rPr>
          <w:rFonts w:asciiTheme="minorEastAsia" w:hAnsiTheme="minorEastAsia" w:cs="Times New Roman"/>
          <w:sz w:val="22"/>
        </w:rPr>
        <w:t>インプラント</w:t>
      </w:r>
      <w:r w:rsidRPr="00C51055">
        <w:rPr>
          <w:rFonts w:asciiTheme="minorEastAsia" w:hAnsiTheme="minorEastAsia" w:cs="Times New Roman" w:hint="eastAsia"/>
          <w:sz w:val="22"/>
        </w:rPr>
        <w:t>埋入症例</w:t>
      </w:r>
      <w:r w:rsidR="002B094A" w:rsidRPr="00C51055">
        <w:rPr>
          <w:rFonts w:asciiTheme="minorEastAsia" w:hAnsiTheme="minorEastAsia" w:cs="Times New Roman" w:hint="eastAsia"/>
          <w:sz w:val="22"/>
        </w:rPr>
        <w:t>―歯の欠損に対してインプラント埋入を予定している者</w:t>
      </w:r>
    </w:p>
    <w:p w14:paraId="79A6A629" w14:textId="7CC64DDD" w:rsidR="008C665B" w:rsidRPr="00C51055" w:rsidRDefault="008C665B" w:rsidP="00DE0BF0">
      <w:pPr>
        <w:ind w:leftChars="300" w:left="630"/>
        <w:rPr>
          <w:rFonts w:asciiTheme="minorEastAsia" w:hAnsiTheme="minorEastAsia" w:cs="Times New Roman"/>
          <w:sz w:val="22"/>
        </w:rPr>
      </w:pPr>
      <w:r w:rsidRPr="00C51055">
        <w:rPr>
          <w:rFonts w:asciiTheme="minorEastAsia" w:hAnsiTheme="minorEastAsia" w:cs="Times New Roman"/>
          <w:sz w:val="22"/>
        </w:rPr>
        <w:t>口腔</w:t>
      </w:r>
      <w:r w:rsidRPr="00C51055">
        <w:rPr>
          <w:rFonts w:asciiTheme="minorEastAsia" w:hAnsiTheme="minorEastAsia" w:cs="Times New Roman" w:hint="eastAsia"/>
          <w:sz w:val="22"/>
        </w:rPr>
        <w:t>粘膜疾患（ニコチン性白</w:t>
      </w:r>
      <w:r w:rsidR="002F7E97" w:rsidRPr="00C51055">
        <w:rPr>
          <w:rFonts w:asciiTheme="minorEastAsia" w:hAnsiTheme="minorEastAsia" w:cs="Times New Roman" w:hint="eastAsia"/>
          <w:sz w:val="22"/>
        </w:rPr>
        <w:t>色角化症、口腔白板症、紅板症、口腔扁平苔癬）で病理診断を得た者</w:t>
      </w:r>
    </w:p>
    <w:p w14:paraId="4950FB8E" w14:textId="385971BA" w:rsidR="002F7E97" w:rsidRPr="00C51055" w:rsidRDefault="008C665B" w:rsidP="00DE0BF0">
      <w:pPr>
        <w:ind w:leftChars="200" w:left="420" w:firstLineChars="100" w:firstLine="220"/>
        <w:rPr>
          <w:rFonts w:asciiTheme="minorEastAsia" w:hAnsiTheme="minorEastAsia" w:cs="Times New Roman"/>
          <w:sz w:val="22"/>
          <w:vertAlign w:val="superscript"/>
        </w:rPr>
      </w:pPr>
      <w:r w:rsidRPr="00C51055">
        <w:rPr>
          <w:rFonts w:asciiTheme="minorEastAsia" w:hAnsiTheme="minorEastAsia" w:cs="Times New Roman"/>
          <w:sz w:val="22"/>
        </w:rPr>
        <w:t>上記治療を目的に受診した20歳以上の</w:t>
      </w:r>
      <w:r w:rsidR="00733193" w:rsidRPr="00C51055">
        <w:rPr>
          <w:rFonts w:asciiTheme="minorEastAsia" w:hAnsiTheme="minorEastAsia" w:cs="Times New Roman"/>
          <w:kern w:val="0"/>
          <w:sz w:val="22"/>
        </w:rPr>
        <w:t>現在</w:t>
      </w:r>
      <w:r w:rsidR="00733193" w:rsidRPr="00C51055">
        <w:rPr>
          <w:rFonts w:asciiTheme="minorEastAsia" w:hAnsiTheme="minorEastAsia" w:cs="Times New Roman" w:hint="eastAsia"/>
          <w:kern w:val="0"/>
          <w:sz w:val="22"/>
        </w:rPr>
        <w:t>、</w:t>
      </w:r>
      <w:r w:rsidR="00733193" w:rsidRPr="00C51055">
        <w:rPr>
          <w:rFonts w:asciiTheme="minorEastAsia" w:hAnsiTheme="minorEastAsia" w:cs="Times New Roman"/>
          <w:kern w:val="0"/>
          <w:sz w:val="22"/>
        </w:rPr>
        <w:t>習慣的に喫煙している患者</w:t>
      </w:r>
      <w:r w:rsidRPr="00C51055">
        <w:rPr>
          <w:rFonts w:asciiTheme="minorEastAsia" w:hAnsiTheme="minorEastAsia" w:cs="Times New Roman"/>
          <w:sz w:val="22"/>
          <w:vertAlign w:val="superscript"/>
        </w:rPr>
        <w:t>*</w:t>
      </w:r>
    </w:p>
    <w:p w14:paraId="7980F596" w14:textId="005D7D5F" w:rsidR="00733193" w:rsidRPr="00C51055" w:rsidRDefault="00733193" w:rsidP="00733193">
      <w:pPr>
        <w:autoSpaceDE w:val="0"/>
        <w:autoSpaceDN w:val="0"/>
        <w:adjustRightInd w:val="0"/>
        <w:ind w:leftChars="200" w:left="640" w:hangingChars="100" w:hanging="220"/>
        <w:jc w:val="left"/>
        <w:rPr>
          <w:rFonts w:asciiTheme="minorEastAsia" w:hAnsiTheme="minorEastAsia" w:cs="Times New Roman"/>
          <w:kern w:val="0"/>
          <w:sz w:val="28"/>
        </w:rPr>
      </w:pPr>
      <w:r w:rsidRPr="00C51055">
        <w:rPr>
          <w:rFonts w:asciiTheme="minorEastAsia" w:hAnsiTheme="minorEastAsia" w:cs="Times New Roman"/>
          <w:kern w:val="0"/>
          <w:sz w:val="22"/>
        </w:rPr>
        <w:t>*「現在、習慣的に喫煙している患者」の定義:</w:t>
      </w:r>
      <w:r w:rsidR="0079142A" w:rsidRPr="00C51055">
        <w:rPr>
          <w:rFonts w:asciiTheme="minorEastAsia" w:hAnsiTheme="minorEastAsia" w:cs="Times New Roman" w:hint="eastAsia"/>
          <w:kern w:val="0"/>
          <w:sz w:val="22"/>
        </w:rPr>
        <w:t>これまでに</w:t>
      </w:r>
      <w:r w:rsidRPr="00C51055">
        <w:rPr>
          <w:rFonts w:asciiTheme="minorEastAsia" w:hAnsiTheme="minorEastAsia" w:cs="Times New Roman"/>
          <w:kern w:val="0"/>
          <w:sz w:val="22"/>
        </w:rPr>
        <w:t>合計100 本以上、又は6 ヵ月以上吸っている者で、</w:t>
      </w:r>
      <w:r w:rsidR="00235DAA" w:rsidRPr="00C51055">
        <w:rPr>
          <w:rFonts w:asciiTheme="minorEastAsia" w:hAnsiTheme="minorEastAsia" w:cs="Arial"/>
          <w:sz w:val="22"/>
          <w:szCs w:val="20"/>
        </w:rPr>
        <w:t>過去1</w:t>
      </w:r>
      <w:r w:rsidR="003059B7" w:rsidRPr="00C51055">
        <w:rPr>
          <w:rFonts w:asciiTheme="minorEastAsia" w:hAnsiTheme="minorEastAsia" w:cs="Arial"/>
          <w:sz w:val="22"/>
          <w:szCs w:val="20"/>
        </w:rPr>
        <w:t>ヶ月間に</w:t>
      </w:r>
      <w:r w:rsidR="003059B7" w:rsidRPr="00C51055">
        <w:rPr>
          <w:rFonts w:asciiTheme="minorEastAsia" w:hAnsiTheme="minorEastAsia" w:cs="Arial" w:hint="eastAsia"/>
          <w:sz w:val="22"/>
          <w:szCs w:val="20"/>
        </w:rPr>
        <w:t>、</w:t>
      </w:r>
      <w:r w:rsidR="00235DAA" w:rsidRPr="00C51055">
        <w:rPr>
          <w:rFonts w:asciiTheme="minorEastAsia" w:hAnsiTheme="minorEastAsia" w:cs="Arial"/>
          <w:sz w:val="22"/>
          <w:szCs w:val="20"/>
        </w:rPr>
        <w:t>毎日又は時々たばこを吸って</w:t>
      </w:r>
      <w:r w:rsidR="00235DAA" w:rsidRPr="00C51055">
        <w:rPr>
          <w:rStyle w:val="af0"/>
          <w:rFonts w:asciiTheme="minorEastAsia" w:hAnsiTheme="minorEastAsia" w:cs="Arial"/>
          <w:b w:val="0"/>
          <w:sz w:val="22"/>
          <w:szCs w:val="20"/>
        </w:rPr>
        <w:t>いる</w:t>
      </w:r>
      <w:r w:rsidR="00235DAA" w:rsidRPr="00C51055">
        <w:rPr>
          <w:rFonts w:asciiTheme="minorEastAsia" w:hAnsiTheme="minorEastAsia" w:cs="Arial"/>
          <w:sz w:val="22"/>
          <w:szCs w:val="20"/>
        </w:rPr>
        <w:t>者</w:t>
      </w:r>
    </w:p>
    <w:p w14:paraId="55E97D83" w14:textId="77777777" w:rsidR="00733193" w:rsidRPr="00C51055" w:rsidRDefault="00733193" w:rsidP="00610202">
      <w:pPr>
        <w:rPr>
          <w:rFonts w:asciiTheme="minorEastAsia" w:hAnsiTheme="minorEastAsia" w:cs="Times New Roman"/>
          <w:sz w:val="22"/>
        </w:rPr>
      </w:pPr>
    </w:p>
    <w:p w14:paraId="2502A625" w14:textId="268CEFCC" w:rsidR="002F7E97" w:rsidRPr="00C51055" w:rsidRDefault="00DE0BF0" w:rsidP="00DE0BF0">
      <w:pPr>
        <w:ind w:leftChars="200" w:left="420"/>
        <w:rPr>
          <w:rFonts w:asciiTheme="minorEastAsia" w:hAnsiTheme="minorEastAsia" w:cs="Times New Roman"/>
          <w:sz w:val="22"/>
        </w:rPr>
      </w:pPr>
      <w:r w:rsidRPr="00C51055">
        <w:rPr>
          <w:rFonts w:asciiTheme="minorEastAsia" w:hAnsiTheme="minorEastAsia" w:cs="Times New Roman" w:hint="eastAsia"/>
          <w:sz w:val="22"/>
        </w:rPr>
        <w:t>２）</w:t>
      </w:r>
      <w:r w:rsidR="002F7E97" w:rsidRPr="00C51055">
        <w:rPr>
          <w:rFonts w:asciiTheme="minorEastAsia" w:hAnsiTheme="minorEastAsia" w:cs="Times New Roman" w:hint="eastAsia"/>
          <w:sz w:val="22"/>
        </w:rPr>
        <w:t>除外症例</w:t>
      </w:r>
    </w:p>
    <w:p w14:paraId="5C8CF1BF" w14:textId="297BE7B1" w:rsidR="00E94BDC" w:rsidRPr="00C51055" w:rsidRDefault="00E94BDC" w:rsidP="00DE0BF0">
      <w:pPr>
        <w:ind w:leftChars="200" w:left="420" w:firstLineChars="100" w:firstLine="220"/>
        <w:rPr>
          <w:rFonts w:asciiTheme="minorEastAsia" w:hAnsiTheme="minorEastAsia" w:cs="Times New Roman"/>
          <w:sz w:val="22"/>
        </w:rPr>
      </w:pPr>
      <w:r w:rsidRPr="00C51055">
        <w:rPr>
          <w:rFonts w:asciiTheme="minorEastAsia" w:hAnsiTheme="minorEastAsia" w:cs="Times New Roman" w:hint="eastAsia"/>
          <w:sz w:val="22"/>
        </w:rPr>
        <w:t>2</w:t>
      </w:r>
      <w:r w:rsidRPr="00C51055">
        <w:rPr>
          <w:rFonts w:asciiTheme="minorEastAsia" w:hAnsiTheme="minorEastAsia" w:cs="Times New Roman"/>
          <w:sz w:val="22"/>
        </w:rPr>
        <w:t>0</w:t>
      </w:r>
      <w:r w:rsidRPr="00C51055">
        <w:rPr>
          <w:rFonts w:asciiTheme="minorEastAsia" w:hAnsiTheme="minorEastAsia" w:cs="Times New Roman" w:hint="eastAsia"/>
          <w:sz w:val="22"/>
        </w:rPr>
        <w:t>歳未満</w:t>
      </w:r>
    </w:p>
    <w:p w14:paraId="341EDDC3" w14:textId="1B5EF9A6" w:rsidR="002F7E97" w:rsidRPr="00C51055" w:rsidRDefault="002F7E97" w:rsidP="00DE0BF0">
      <w:pPr>
        <w:ind w:leftChars="200" w:left="420" w:firstLineChars="100" w:firstLine="220"/>
        <w:rPr>
          <w:rFonts w:asciiTheme="minorEastAsia" w:hAnsiTheme="minorEastAsia" w:cs="Times New Roman"/>
          <w:sz w:val="22"/>
        </w:rPr>
      </w:pPr>
      <w:r w:rsidRPr="00C51055">
        <w:rPr>
          <w:rFonts w:asciiTheme="minorEastAsia" w:hAnsiTheme="minorEastAsia" w:cs="Times New Roman" w:hint="eastAsia"/>
          <w:sz w:val="22"/>
        </w:rPr>
        <w:t>現在禁煙治療を受けている者</w:t>
      </w:r>
    </w:p>
    <w:p w14:paraId="58483738" w14:textId="7E72B3D3" w:rsidR="002F7E97" w:rsidRPr="00C51055" w:rsidRDefault="002F7E97" w:rsidP="0079142A">
      <w:pPr>
        <w:ind w:leftChars="300" w:left="630"/>
        <w:rPr>
          <w:rFonts w:asciiTheme="minorEastAsia" w:hAnsiTheme="minorEastAsia" w:cs="Times New Roman"/>
          <w:sz w:val="22"/>
        </w:rPr>
      </w:pPr>
      <w:r w:rsidRPr="00C51055">
        <w:rPr>
          <w:rFonts w:asciiTheme="minorEastAsia" w:hAnsiTheme="minorEastAsia" w:cs="Times New Roman" w:hint="eastAsia"/>
          <w:sz w:val="22"/>
        </w:rPr>
        <w:t>歯周病―</w:t>
      </w:r>
      <w:r w:rsidR="00321C10" w:rsidRPr="00C51055">
        <w:rPr>
          <w:rFonts w:asciiTheme="minorEastAsia" w:hAnsiTheme="minorEastAsia" w:cs="Times New Roman" w:hint="eastAsia"/>
          <w:sz w:val="22"/>
        </w:rPr>
        <w:t>6</w:t>
      </w:r>
      <w:r w:rsidRPr="00C51055">
        <w:rPr>
          <w:rFonts w:asciiTheme="minorEastAsia" w:hAnsiTheme="minorEastAsia" w:cs="Times New Roman" w:hint="eastAsia"/>
          <w:sz w:val="22"/>
        </w:rPr>
        <w:t>か月以内に歯周病治療を受けている</w:t>
      </w:r>
      <w:r w:rsidR="00321C10" w:rsidRPr="00C51055">
        <w:rPr>
          <w:rFonts w:asciiTheme="minorEastAsia" w:hAnsiTheme="minorEastAsia" w:cs="Times New Roman" w:hint="eastAsia"/>
          <w:sz w:val="22"/>
        </w:rPr>
        <w:t>者。</w:t>
      </w:r>
      <w:r w:rsidRPr="00C51055">
        <w:rPr>
          <w:rFonts w:asciiTheme="minorEastAsia" w:hAnsiTheme="minorEastAsia" w:cs="Times New Roman" w:hint="eastAsia"/>
          <w:sz w:val="22"/>
        </w:rPr>
        <w:t>抗炎症剤、ステロイドの投与を受けている者</w:t>
      </w:r>
    </w:p>
    <w:p w14:paraId="2C3D369C" w14:textId="5F85C4D8" w:rsidR="008C665B" w:rsidRPr="00C51055" w:rsidRDefault="002F7E97" w:rsidP="00DE0BF0">
      <w:pPr>
        <w:ind w:firstLineChars="300" w:firstLine="660"/>
        <w:rPr>
          <w:rFonts w:asciiTheme="minorEastAsia" w:hAnsiTheme="minorEastAsia" w:cs="Times New Roman"/>
          <w:sz w:val="22"/>
        </w:rPr>
      </w:pPr>
      <w:r w:rsidRPr="00C51055">
        <w:rPr>
          <w:rFonts w:asciiTheme="minorEastAsia" w:hAnsiTheme="minorEastAsia" w:cs="Times New Roman" w:hint="eastAsia"/>
          <w:sz w:val="22"/>
        </w:rPr>
        <w:t>口腔粘膜疾患―</w:t>
      </w:r>
      <w:r w:rsidR="00321C10" w:rsidRPr="00C51055">
        <w:rPr>
          <w:rFonts w:asciiTheme="minorEastAsia" w:hAnsiTheme="minorEastAsia" w:cs="Times New Roman" w:hint="eastAsia"/>
          <w:sz w:val="22"/>
        </w:rPr>
        <w:t>対象病</w:t>
      </w:r>
      <w:r w:rsidRPr="00C51055">
        <w:rPr>
          <w:rFonts w:asciiTheme="minorEastAsia" w:hAnsiTheme="minorEastAsia" w:cs="Times New Roman" w:hint="eastAsia"/>
          <w:sz w:val="22"/>
        </w:rPr>
        <w:t>変が以前に切除もしくは治療されている</w:t>
      </w:r>
      <w:r w:rsidR="00321C10" w:rsidRPr="00C51055">
        <w:rPr>
          <w:rFonts w:asciiTheme="minorEastAsia" w:hAnsiTheme="minorEastAsia" w:cs="Times New Roman" w:hint="eastAsia"/>
          <w:sz w:val="22"/>
        </w:rPr>
        <w:t>者</w:t>
      </w:r>
    </w:p>
    <w:p w14:paraId="015009B0" w14:textId="77777777" w:rsidR="00610202" w:rsidRPr="00C51055" w:rsidRDefault="00610202" w:rsidP="00DE0BF0">
      <w:pPr>
        <w:ind w:firstLineChars="300" w:firstLine="660"/>
        <w:rPr>
          <w:rFonts w:asciiTheme="minorEastAsia" w:hAnsiTheme="minorEastAsia" w:cs="Times New Roman"/>
          <w:sz w:val="22"/>
        </w:rPr>
      </w:pPr>
    </w:p>
    <w:p w14:paraId="197AF410" w14:textId="2735D11C" w:rsidR="00610202" w:rsidRPr="00C51055" w:rsidRDefault="00610202" w:rsidP="00610202">
      <w:pPr>
        <w:autoSpaceDE w:val="0"/>
        <w:autoSpaceDN w:val="0"/>
        <w:adjustRightInd w:val="0"/>
        <w:ind w:leftChars="200" w:left="640" w:hangingChars="100" w:hanging="220"/>
        <w:jc w:val="left"/>
        <w:rPr>
          <w:rFonts w:asciiTheme="minorEastAsia" w:hAnsiTheme="minorEastAsia" w:cs="Times New Roman"/>
          <w:kern w:val="0"/>
          <w:sz w:val="22"/>
        </w:rPr>
      </w:pPr>
      <w:r w:rsidRPr="00C51055">
        <w:rPr>
          <w:rFonts w:asciiTheme="minorEastAsia" w:hAnsiTheme="minorEastAsia" w:cs="Times New Roman" w:hint="eastAsia"/>
          <w:sz w:val="22"/>
        </w:rPr>
        <w:t>３）</w:t>
      </w:r>
      <w:r w:rsidR="00A750EE" w:rsidRPr="00C51055">
        <w:rPr>
          <w:rFonts w:asciiTheme="minorEastAsia" w:hAnsiTheme="minorEastAsia" w:cs="Times New Roman" w:hint="eastAsia"/>
          <w:kern w:val="0"/>
          <w:sz w:val="22"/>
        </w:rPr>
        <w:t>インフォームドコンセントに関連する</w:t>
      </w:r>
      <w:r w:rsidRPr="00C51055">
        <w:rPr>
          <w:rFonts w:asciiTheme="minorEastAsia" w:hAnsiTheme="minorEastAsia" w:cs="Times New Roman" w:hint="eastAsia"/>
          <w:kern w:val="0"/>
          <w:sz w:val="22"/>
        </w:rPr>
        <w:t>手続き等</w:t>
      </w:r>
    </w:p>
    <w:p w14:paraId="24C117A9" w14:textId="78788F3C" w:rsidR="00610202" w:rsidRPr="00C51055" w:rsidRDefault="00235DAA" w:rsidP="00610202">
      <w:pPr>
        <w:autoSpaceDE w:val="0"/>
        <w:autoSpaceDN w:val="0"/>
        <w:adjustRightInd w:val="0"/>
        <w:ind w:leftChars="300" w:left="630"/>
        <w:jc w:val="left"/>
        <w:rPr>
          <w:rFonts w:asciiTheme="minorEastAsia" w:hAnsiTheme="minorEastAsia" w:cs="Times New Roman"/>
          <w:kern w:val="0"/>
          <w:sz w:val="22"/>
        </w:rPr>
      </w:pPr>
      <w:r w:rsidRPr="00C51055">
        <w:rPr>
          <w:rFonts w:asciiTheme="minorEastAsia" w:hAnsiTheme="minorEastAsia" w:cs="Times New Roman" w:hint="eastAsia"/>
          <w:kern w:val="0"/>
          <w:sz w:val="22"/>
        </w:rPr>
        <w:t>対象症例に対して説明文書</w:t>
      </w:r>
      <w:r w:rsidR="00610202" w:rsidRPr="00C51055">
        <w:rPr>
          <w:rFonts w:asciiTheme="minorEastAsia" w:hAnsiTheme="minorEastAsia" w:cs="Times New Roman" w:hint="eastAsia"/>
          <w:kern w:val="0"/>
          <w:sz w:val="22"/>
        </w:rPr>
        <w:t>（別紙）に基づいて、研究同意に関する事項を説明する。</w:t>
      </w:r>
      <w:r w:rsidR="005E414C" w:rsidRPr="005E414C">
        <w:rPr>
          <w:rFonts w:asciiTheme="minorEastAsia" w:hAnsiTheme="minorEastAsia" w:cs="Times New Roman" w:hint="eastAsia"/>
          <w:kern w:val="0"/>
          <w:sz w:val="22"/>
        </w:rPr>
        <w:t>また、「</w:t>
      </w:r>
      <w:r w:rsidR="005E414C" w:rsidRPr="005E414C">
        <w:rPr>
          <w:rFonts w:hint="eastAsia"/>
          <w:sz w:val="22"/>
        </w:rPr>
        <w:t>歯科における禁煙支援に関するアンケート調査」の記載のお願いに関する説明を行う。</w:t>
      </w:r>
      <w:r w:rsidR="00610202" w:rsidRPr="00C51055">
        <w:rPr>
          <w:rFonts w:asciiTheme="minorEastAsia" w:hAnsiTheme="minorEastAsia" w:cs="Times New Roman" w:hint="eastAsia"/>
          <w:kern w:val="0"/>
          <w:sz w:val="22"/>
        </w:rPr>
        <w:t>研究途中で研究不参加を希望する場合は研究同意撤回書に基づいて撤回に関する事項を説明する。</w:t>
      </w:r>
    </w:p>
    <w:p w14:paraId="16D8C194" w14:textId="77777777" w:rsidR="00DA7D65" w:rsidRPr="00C51055" w:rsidRDefault="00DA7D65" w:rsidP="0012426D">
      <w:pPr>
        <w:rPr>
          <w:rFonts w:asciiTheme="minorEastAsia" w:hAnsiTheme="minorEastAsia" w:cs="Times New Roman"/>
          <w:sz w:val="22"/>
        </w:rPr>
      </w:pPr>
    </w:p>
    <w:p w14:paraId="6F212CAD" w14:textId="42BCFA5D" w:rsidR="0079142A" w:rsidRPr="00C51055" w:rsidRDefault="008C665B" w:rsidP="00C0606E">
      <w:pPr>
        <w:ind w:left="440" w:hangingChars="200" w:hanging="440"/>
        <w:rPr>
          <w:rFonts w:asciiTheme="minorEastAsia" w:hAnsiTheme="minorEastAsia" w:cs="Times New Roman"/>
          <w:sz w:val="22"/>
        </w:rPr>
      </w:pPr>
      <w:r w:rsidRPr="00C51055">
        <w:rPr>
          <w:rFonts w:asciiTheme="minorEastAsia" w:hAnsiTheme="minorEastAsia" w:cs="Times New Roman"/>
          <w:sz w:val="22"/>
        </w:rPr>
        <w:t>８．</w:t>
      </w:r>
      <w:r w:rsidR="00C0606E" w:rsidRPr="00C51055">
        <w:rPr>
          <w:rFonts w:asciiTheme="minorEastAsia" w:hAnsiTheme="minorEastAsia" w:cs="Times New Roman" w:hint="eastAsia"/>
          <w:sz w:val="22"/>
        </w:rPr>
        <w:t>禁煙介入</w:t>
      </w:r>
      <w:r w:rsidR="00B970B5" w:rsidRPr="00C51055">
        <w:rPr>
          <w:rFonts w:asciiTheme="minorEastAsia" w:hAnsiTheme="minorEastAsia" w:cs="Times New Roman" w:hint="eastAsia"/>
          <w:sz w:val="22"/>
        </w:rPr>
        <w:t>基準</w:t>
      </w:r>
      <w:r w:rsidRPr="00C51055">
        <w:rPr>
          <w:rFonts w:asciiTheme="minorEastAsia" w:hAnsiTheme="minorEastAsia" w:cs="Times New Roman"/>
          <w:sz w:val="22"/>
        </w:rPr>
        <w:t>：</w:t>
      </w:r>
    </w:p>
    <w:p w14:paraId="78C07C88" w14:textId="2F2D9D73" w:rsidR="00CD42B7" w:rsidRPr="00C51055" w:rsidRDefault="00B970B5" w:rsidP="00385720">
      <w:pPr>
        <w:ind w:left="440" w:hangingChars="200" w:hanging="440"/>
        <w:rPr>
          <w:rFonts w:asciiTheme="minorEastAsia" w:hAnsiTheme="minorEastAsia"/>
          <w:sz w:val="22"/>
        </w:rPr>
      </w:pPr>
      <w:r w:rsidRPr="00C51055">
        <w:rPr>
          <w:rFonts w:asciiTheme="minorEastAsia" w:hAnsiTheme="minorEastAsia" w:cs="Times New Roman" w:hint="eastAsia"/>
          <w:sz w:val="22"/>
        </w:rPr>
        <w:t xml:space="preserve">　　</w:t>
      </w:r>
      <w:r w:rsidR="00CD42B7" w:rsidRPr="00C51055">
        <w:rPr>
          <w:rStyle w:val="st1"/>
          <w:rFonts w:asciiTheme="minorEastAsia" w:hAnsiTheme="minorEastAsia" w:cs="Arial"/>
          <w:sz w:val="22"/>
        </w:rPr>
        <w:t>ファーガストロームのニコチン依存度</w:t>
      </w:r>
      <w:r w:rsidR="00CD42B7" w:rsidRPr="00C51055">
        <w:rPr>
          <w:rStyle w:val="st1"/>
          <w:rFonts w:asciiTheme="minorEastAsia" w:hAnsiTheme="minorEastAsia" w:cs="Arial" w:hint="eastAsia"/>
          <w:sz w:val="22"/>
        </w:rPr>
        <w:t>テスト</w:t>
      </w:r>
      <w:r w:rsidR="00CD42B7" w:rsidRPr="00C51055">
        <w:rPr>
          <w:rStyle w:val="st1"/>
          <w:rFonts w:asciiTheme="minorEastAsia" w:hAnsiTheme="minorEastAsia" w:cs="Arial"/>
          <w:sz w:val="22"/>
        </w:rPr>
        <w:t>（</w:t>
      </w:r>
      <w:r w:rsidR="00CD42B7" w:rsidRPr="00C51055">
        <w:rPr>
          <w:rStyle w:val="af"/>
          <w:rFonts w:asciiTheme="minorEastAsia" w:hAnsiTheme="minorEastAsia" w:cs="Arial"/>
          <w:b w:val="0"/>
          <w:sz w:val="22"/>
        </w:rPr>
        <w:t>FTND</w:t>
      </w:r>
      <w:r w:rsidR="00CD42B7" w:rsidRPr="00C51055">
        <w:rPr>
          <w:rStyle w:val="st1"/>
          <w:rFonts w:asciiTheme="minorEastAsia" w:hAnsiTheme="minorEastAsia" w:cs="Arial"/>
          <w:sz w:val="22"/>
        </w:rPr>
        <w:t>）</w:t>
      </w:r>
      <w:r w:rsidR="00CD42B7" w:rsidRPr="00C51055">
        <w:rPr>
          <w:rStyle w:val="st1"/>
          <w:rFonts w:asciiTheme="minorEastAsia" w:hAnsiTheme="minorEastAsia" w:cs="Arial" w:hint="eastAsia"/>
          <w:sz w:val="22"/>
        </w:rPr>
        <w:t>のスクリーニングで</w:t>
      </w:r>
      <w:r w:rsidR="00CD42B7" w:rsidRPr="00C51055">
        <w:rPr>
          <w:rFonts w:asciiTheme="minorEastAsia" w:hAnsiTheme="minorEastAsia" w:hint="eastAsia"/>
          <w:sz w:val="22"/>
        </w:rPr>
        <w:t>ニコチン依存度が</w:t>
      </w:r>
      <w:r w:rsidR="00385720" w:rsidRPr="00C51055">
        <w:rPr>
          <w:rFonts w:asciiTheme="minorEastAsia" w:hAnsiTheme="minorEastAsia" w:hint="eastAsia"/>
          <w:sz w:val="22"/>
        </w:rPr>
        <w:t>3点以上（依存度普通もしくは高い）で</w:t>
      </w:r>
      <w:r w:rsidR="00CD42B7" w:rsidRPr="00C51055">
        <w:rPr>
          <w:rFonts w:asciiTheme="minorEastAsia" w:hAnsiTheme="minorEastAsia" w:hint="eastAsia"/>
          <w:sz w:val="22"/>
        </w:rPr>
        <w:t>、禁煙意志が強く、ただちに禁煙をしたいと思っている者を禁煙介入の対象とする。ニコチン依存度</w:t>
      </w:r>
      <w:r w:rsidR="00CD42B7" w:rsidRPr="00C51055">
        <w:rPr>
          <w:rStyle w:val="st1"/>
          <w:rFonts w:asciiTheme="minorEastAsia" w:hAnsiTheme="minorEastAsia" w:cs="Arial"/>
          <w:sz w:val="22"/>
        </w:rPr>
        <w:t>（</w:t>
      </w:r>
      <w:r w:rsidR="00CD42B7" w:rsidRPr="00C51055">
        <w:rPr>
          <w:rStyle w:val="af"/>
          <w:rFonts w:asciiTheme="minorEastAsia" w:hAnsiTheme="minorEastAsia" w:cs="Arial"/>
          <w:b w:val="0"/>
          <w:sz w:val="22"/>
        </w:rPr>
        <w:t>FTND</w:t>
      </w:r>
      <w:r w:rsidR="00CD42B7" w:rsidRPr="00C51055">
        <w:rPr>
          <w:rStyle w:val="st1"/>
          <w:rFonts w:asciiTheme="minorEastAsia" w:hAnsiTheme="minorEastAsia" w:cs="Arial"/>
          <w:sz w:val="22"/>
        </w:rPr>
        <w:t>）</w:t>
      </w:r>
      <w:r w:rsidR="00CD42B7" w:rsidRPr="00C51055">
        <w:rPr>
          <w:rFonts w:asciiTheme="minorEastAsia" w:hAnsiTheme="minorEastAsia" w:hint="eastAsia"/>
          <w:sz w:val="22"/>
        </w:rPr>
        <w:t>が</w:t>
      </w:r>
      <w:r w:rsidR="00C908E4" w:rsidRPr="00C51055">
        <w:rPr>
          <w:rFonts w:asciiTheme="minorEastAsia" w:hAnsiTheme="minorEastAsia" w:hint="eastAsia"/>
          <w:sz w:val="22"/>
        </w:rPr>
        <w:t>3点未満</w:t>
      </w:r>
      <w:r w:rsidR="00385720" w:rsidRPr="00C51055">
        <w:rPr>
          <w:rFonts w:asciiTheme="minorEastAsia" w:hAnsiTheme="minorEastAsia" w:hint="eastAsia"/>
          <w:sz w:val="22"/>
        </w:rPr>
        <w:t>（依存度低い）</w:t>
      </w:r>
      <w:r w:rsidR="00CD42B7" w:rsidRPr="00C51055">
        <w:rPr>
          <w:rFonts w:asciiTheme="minorEastAsia" w:hAnsiTheme="minorEastAsia" w:hint="eastAsia"/>
          <w:sz w:val="22"/>
        </w:rPr>
        <w:t>で</w:t>
      </w:r>
      <w:r w:rsidR="00385720" w:rsidRPr="00C51055">
        <w:rPr>
          <w:rFonts w:asciiTheme="minorEastAsia" w:hAnsiTheme="minorEastAsia" w:hint="eastAsia"/>
          <w:sz w:val="22"/>
        </w:rPr>
        <w:t>、</w:t>
      </w:r>
      <w:r w:rsidR="00CD42B7" w:rsidRPr="00C51055">
        <w:rPr>
          <w:rFonts w:asciiTheme="minorEastAsia" w:hAnsiTheme="minorEastAsia" w:hint="eastAsia"/>
          <w:sz w:val="22"/>
        </w:rPr>
        <w:t>禁煙意志が弱いか意志のない者は非禁煙介入とする。</w:t>
      </w:r>
      <w:r w:rsidR="00CD42B7" w:rsidRPr="00C51055">
        <w:rPr>
          <w:rFonts w:asciiTheme="minorEastAsia" w:hAnsiTheme="minorEastAsia"/>
          <w:color w:val="000000"/>
          <w:sz w:val="22"/>
        </w:rPr>
        <w:t>FTNDが</w:t>
      </w:r>
      <w:r w:rsidR="00385720" w:rsidRPr="00C51055">
        <w:rPr>
          <w:rFonts w:asciiTheme="minorEastAsia" w:hAnsiTheme="minorEastAsia" w:hint="eastAsia"/>
          <w:color w:val="000000"/>
          <w:sz w:val="22"/>
        </w:rPr>
        <w:t>3</w:t>
      </w:r>
      <w:r w:rsidR="00CD42B7" w:rsidRPr="00C51055">
        <w:rPr>
          <w:rFonts w:asciiTheme="minorEastAsia" w:hAnsiTheme="minorEastAsia"/>
          <w:color w:val="000000"/>
          <w:sz w:val="22"/>
        </w:rPr>
        <w:t>点以上で</w:t>
      </w:r>
      <w:r w:rsidR="00CD42B7" w:rsidRPr="00C51055">
        <w:rPr>
          <w:rFonts w:asciiTheme="minorEastAsia" w:hAnsiTheme="minorEastAsia" w:hint="eastAsia"/>
          <w:color w:val="000000"/>
          <w:sz w:val="22"/>
        </w:rPr>
        <w:t>も</w:t>
      </w:r>
      <w:r w:rsidR="00F30D2D">
        <w:rPr>
          <w:rFonts w:asciiTheme="minorEastAsia" w:hAnsiTheme="minorEastAsia"/>
          <w:color w:val="000000"/>
          <w:sz w:val="22"/>
        </w:rPr>
        <w:t>すぐに</w:t>
      </w:r>
      <w:r w:rsidR="00F30D2D">
        <w:rPr>
          <w:rFonts w:asciiTheme="minorEastAsia" w:hAnsiTheme="minorEastAsia" w:hint="eastAsia"/>
          <w:color w:val="000000"/>
          <w:sz w:val="22"/>
        </w:rPr>
        <w:t>禁煙</w:t>
      </w:r>
      <w:r w:rsidR="00CD42B7" w:rsidRPr="00C51055">
        <w:rPr>
          <w:rFonts w:asciiTheme="minorEastAsia" w:hAnsiTheme="minorEastAsia"/>
          <w:color w:val="000000"/>
          <w:sz w:val="22"/>
        </w:rPr>
        <w:t>しようと考えていない</w:t>
      </w:r>
      <w:r w:rsidR="00CD42B7" w:rsidRPr="00C51055">
        <w:rPr>
          <w:rFonts w:asciiTheme="minorEastAsia" w:hAnsiTheme="minorEastAsia" w:hint="eastAsia"/>
          <w:color w:val="000000"/>
          <w:sz w:val="22"/>
        </w:rPr>
        <w:t>か</w:t>
      </w:r>
      <w:r w:rsidR="00CD42B7" w:rsidRPr="00C51055">
        <w:rPr>
          <w:rFonts w:asciiTheme="minorEastAsia" w:hAnsiTheme="minorEastAsia"/>
          <w:sz w:val="22"/>
        </w:rPr>
        <w:t>禁煙意志のない</w:t>
      </w:r>
      <w:r w:rsidR="00CD42B7" w:rsidRPr="00C51055">
        <w:rPr>
          <w:rFonts w:asciiTheme="minorEastAsia" w:hAnsiTheme="minorEastAsia"/>
          <w:color w:val="000000"/>
          <w:sz w:val="22"/>
        </w:rPr>
        <w:t>喫煙者</w:t>
      </w:r>
      <w:r w:rsidR="00CD42B7" w:rsidRPr="00C51055">
        <w:rPr>
          <w:rFonts w:asciiTheme="minorEastAsia" w:hAnsiTheme="minorEastAsia" w:hint="eastAsia"/>
          <w:color w:val="000000"/>
          <w:sz w:val="22"/>
        </w:rPr>
        <w:t>は、</w:t>
      </w:r>
      <w:r w:rsidR="00CD42B7" w:rsidRPr="00C51055">
        <w:rPr>
          <w:rFonts w:asciiTheme="minorEastAsia" w:hAnsiTheme="minorEastAsia"/>
          <w:color w:val="000000"/>
          <w:sz w:val="22"/>
        </w:rPr>
        <w:t>非禁煙介入群として研究に参加</w:t>
      </w:r>
      <w:r w:rsidR="00CD42B7" w:rsidRPr="00C51055">
        <w:rPr>
          <w:rFonts w:asciiTheme="minorEastAsia" w:hAnsiTheme="minorEastAsia" w:hint="eastAsia"/>
          <w:color w:val="000000"/>
          <w:sz w:val="22"/>
        </w:rPr>
        <w:t>する</w:t>
      </w:r>
      <w:r w:rsidR="00CD42B7" w:rsidRPr="00C51055">
        <w:rPr>
          <w:rFonts w:asciiTheme="minorEastAsia" w:hAnsiTheme="minorEastAsia"/>
          <w:color w:val="000000"/>
          <w:sz w:val="22"/>
        </w:rPr>
        <w:t>（資料1研究フローチャート</w:t>
      </w:r>
      <w:r w:rsidR="00CD42B7" w:rsidRPr="00C51055">
        <w:rPr>
          <w:rFonts w:asciiTheme="minorEastAsia" w:hAnsiTheme="minorEastAsia" w:hint="eastAsia"/>
          <w:color w:val="000000"/>
          <w:sz w:val="22"/>
        </w:rPr>
        <w:t>参照</w:t>
      </w:r>
      <w:r w:rsidR="00CD42B7" w:rsidRPr="00C51055">
        <w:rPr>
          <w:rFonts w:asciiTheme="minorEastAsia" w:hAnsiTheme="minorEastAsia"/>
          <w:color w:val="000000"/>
          <w:sz w:val="22"/>
        </w:rPr>
        <w:t>）。</w:t>
      </w:r>
      <w:r w:rsidR="00CD42B7" w:rsidRPr="00C51055">
        <w:rPr>
          <w:rFonts w:asciiTheme="minorEastAsia" w:hAnsiTheme="minorEastAsia" w:cs="ＭＳ Ｐゴシック"/>
          <w:color w:val="000000"/>
          <w:sz w:val="22"/>
        </w:rPr>
        <w:t>途中で禁煙意志が強くなった場合はその時点で禁煙介入を行</w:t>
      </w:r>
      <w:r w:rsidR="00CD42B7" w:rsidRPr="00C51055">
        <w:rPr>
          <w:rFonts w:asciiTheme="minorEastAsia" w:hAnsiTheme="minorEastAsia" w:cs="ＭＳ Ｐゴシック" w:hint="eastAsia"/>
          <w:color w:val="000000"/>
          <w:sz w:val="22"/>
        </w:rPr>
        <w:t>う</w:t>
      </w:r>
      <w:r w:rsidR="00CD42B7" w:rsidRPr="00C51055">
        <w:rPr>
          <w:rFonts w:asciiTheme="minorEastAsia" w:hAnsiTheme="minorEastAsia" w:cs="ＭＳ Ｐゴシック"/>
          <w:color w:val="000000"/>
          <w:sz w:val="22"/>
        </w:rPr>
        <w:t>。</w:t>
      </w:r>
      <w:r w:rsidR="00CD42B7" w:rsidRPr="00C51055">
        <w:rPr>
          <w:rFonts w:asciiTheme="minorEastAsia" w:hAnsiTheme="minorEastAsia" w:cs="ＭＳ Ｐゴシック" w:hint="eastAsia"/>
          <w:color w:val="000000"/>
          <w:sz w:val="22"/>
        </w:rPr>
        <w:t>FTNDが</w:t>
      </w:r>
      <w:r w:rsidR="00C908E4" w:rsidRPr="00C51055">
        <w:rPr>
          <w:rFonts w:asciiTheme="minorEastAsia" w:hAnsiTheme="minorEastAsia" w:hint="eastAsia"/>
          <w:sz w:val="22"/>
        </w:rPr>
        <w:t>3点未満</w:t>
      </w:r>
      <w:r w:rsidR="00B8712D" w:rsidRPr="00C51055">
        <w:rPr>
          <w:rFonts w:asciiTheme="minorEastAsia" w:hAnsiTheme="minorEastAsia" w:cs="ＭＳ Ｐゴシック" w:hint="eastAsia"/>
          <w:color w:val="000000"/>
          <w:sz w:val="22"/>
        </w:rPr>
        <w:t>で、禁煙意志が強い喫煙者に対する禁煙治療は</w:t>
      </w:r>
      <w:r w:rsidR="00CD42B7" w:rsidRPr="00C51055">
        <w:rPr>
          <w:rFonts w:asciiTheme="minorEastAsia" w:hAnsiTheme="minorEastAsia" w:cs="ＭＳ Ｐゴシック" w:hint="eastAsia"/>
          <w:color w:val="000000"/>
          <w:sz w:val="22"/>
        </w:rPr>
        <w:t>、研究対象外のため以下のニコチンパッチの無償提供はない（</w:t>
      </w:r>
      <w:r w:rsidR="00CD42B7" w:rsidRPr="00C51055">
        <w:rPr>
          <w:rFonts w:asciiTheme="minorEastAsia" w:hAnsiTheme="minorEastAsia" w:cs="Times New Roman"/>
          <w:sz w:val="22"/>
        </w:rPr>
        <w:t>９．</w:t>
      </w:r>
      <w:r w:rsidR="00CD42B7" w:rsidRPr="00C51055">
        <w:rPr>
          <w:rFonts w:asciiTheme="minorEastAsia" w:hAnsiTheme="minorEastAsia" w:cs="Times New Roman" w:hint="eastAsia"/>
          <w:sz w:val="22"/>
        </w:rPr>
        <w:t>禁煙</w:t>
      </w:r>
      <w:r w:rsidR="00CD42B7" w:rsidRPr="00C51055">
        <w:rPr>
          <w:rFonts w:asciiTheme="minorEastAsia" w:hAnsiTheme="minorEastAsia"/>
          <w:sz w:val="22"/>
        </w:rPr>
        <w:t>介入</w:t>
      </w:r>
      <w:r w:rsidR="00CD42B7" w:rsidRPr="00C51055">
        <w:rPr>
          <w:rFonts w:asciiTheme="minorEastAsia" w:hAnsiTheme="minorEastAsia" w:hint="eastAsia"/>
          <w:sz w:val="22"/>
        </w:rPr>
        <w:t>・評価</w:t>
      </w:r>
      <w:r w:rsidR="00CD42B7" w:rsidRPr="00C51055">
        <w:rPr>
          <w:rFonts w:asciiTheme="minorEastAsia" w:hAnsiTheme="minorEastAsia"/>
          <w:sz w:val="22"/>
        </w:rPr>
        <w:t>方法</w:t>
      </w:r>
      <w:r w:rsidR="00CD42B7" w:rsidRPr="00C51055">
        <w:rPr>
          <w:rFonts w:asciiTheme="minorEastAsia" w:hAnsiTheme="minorEastAsia" w:hint="eastAsia"/>
          <w:sz w:val="22"/>
        </w:rPr>
        <w:t>参照）</w:t>
      </w:r>
      <w:r w:rsidR="00CD42B7" w:rsidRPr="00C51055">
        <w:rPr>
          <w:rFonts w:asciiTheme="minorEastAsia" w:hAnsiTheme="minorEastAsia" w:cs="ＭＳ Ｐゴシック" w:hint="eastAsia"/>
          <w:color w:val="000000"/>
          <w:sz w:val="22"/>
        </w:rPr>
        <w:t>。</w:t>
      </w:r>
      <w:r w:rsidR="00B8712D" w:rsidRPr="00C51055">
        <w:rPr>
          <w:rFonts w:asciiTheme="minorEastAsia" w:hAnsiTheme="minorEastAsia" w:cs="ＭＳ Ｐゴシック" w:hint="eastAsia"/>
          <w:color w:val="000000"/>
          <w:sz w:val="22"/>
        </w:rPr>
        <w:t>禁煙介入群の患者で喫煙を再開したが再度禁煙治療を希望した場合は、再度</w:t>
      </w:r>
      <w:r w:rsidR="00B8712D" w:rsidRPr="00C51055">
        <w:rPr>
          <w:rFonts w:asciiTheme="minorEastAsia" w:hAnsiTheme="minorEastAsia" w:cs="Times New Roman" w:hint="eastAsia"/>
          <w:sz w:val="22"/>
        </w:rPr>
        <w:t>禁煙支援・治療を行っていく。</w:t>
      </w:r>
    </w:p>
    <w:p w14:paraId="3FE1F46E" w14:textId="77777777" w:rsidR="00B8712D" w:rsidRPr="00C51055" w:rsidRDefault="00B8712D" w:rsidP="00CD42B7">
      <w:pPr>
        <w:ind w:left="440" w:hangingChars="200" w:hanging="440"/>
        <w:rPr>
          <w:rFonts w:asciiTheme="minorEastAsia" w:hAnsiTheme="minorEastAsia" w:cs="Times New Roman"/>
          <w:sz w:val="22"/>
        </w:rPr>
      </w:pPr>
    </w:p>
    <w:p w14:paraId="2E5A8C99" w14:textId="70AADD93" w:rsidR="00CD5E73" w:rsidRPr="00C51055" w:rsidRDefault="008C665B" w:rsidP="00CD5E73">
      <w:pPr>
        <w:ind w:left="389" w:hangingChars="177" w:hanging="389"/>
        <w:rPr>
          <w:rFonts w:asciiTheme="minorEastAsia" w:hAnsiTheme="minorEastAsia"/>
          <w:sz w:val="22"/>
        </w:rPr>
      </w:pPr>
      <w:r w:rsidRPr="00C51055">
        <w:rPr>
          <w:rFonts w:asciiTheme="minorEastAsia" w:hAnsiTheme="minorEastAsia" w:cs="Times New Roman"/>
          <w:sz w:val="22"/>
        </w:rPr>
        <w:t>９．</w:t>
      </w:r>
      <w:r w:rsidR="004D4FC2" w:rsidRPr="00C51055">
        <w:rPr>
          <w:rFonts w:asciiTheme="minorEastAsia" w:hAnsiTheme="minorEastAsia" w:cs="Times New Roman" w:hint="eastAsia"/>
          <w:sz w:val="22"/>
        </w:rPr>
        <w:t>禁煙</w:t>
      </w:r>
      <w:r w:rsidRPr="00C51055">
        <w:rPr>
          <w:rFonts w:asciiTheme="minorEastAsia" w:hAnsiTheme="minorEastAsia"/>
          <w:sz w:val="22"/>
        </w:rPr>
        <w:t>介入</w:t>
      </w:r>
      <w:r w:rsidRPr="00C51055">
        <w:rPr>
          <w:rFonts w:asciiTheme="minorEastAsia" w:hAnsiTheme="minorEastAsia" w:hint="eastAsia"/>
          <w:sz w:val="22"/>
        </w:rPr>
        <w:t>・評価</w:t>
      </w:r>
      <w:r w:rsidRPr="00C51055">
        <w:rPr>
          <w:rFonts w:asciiTheme="minorEastAsia" w:hAnsiTheme="minorEastAsia"/>
          <w:sz w:val="22"/>
        </w:rPr>
        <w:t>方法：</w:t>
      </w:r>
    </w:p>
    <w:p w14:paraId="5004B768" w14:textId="10C9E659" w:rsidR="00295E3D" w:rsidRPr="00C51055" w:rsidRDefault="00295E3D" w:rsidP="00295E3D">
      <w:pPr>
        <w:pStyle w:val="HTML"/>
        <w:spacing w:line="270" w:lineRule="atLeast"/>
        <w:rPr>
          <w:rFonts w:asciiTheme="minorEastAsia" w:eastAsiaTheme="minorEastAsia" w:hAnsiTheme="minorEastAsia"/>
          <w:color w:val="000000"/>
          <w:sz w:val="22"/>
          <w:szCs w:val="22"/>
        </w:rPr>
      </w:pPr>
      <w:r w:rsidRPr="00C51055">
        <w:rPr>
          <w:rFonts w:asciiTheme="minorEastAsia" w:eastAsiaTheme="minorEastAsia" w:hAnsiTheme="minorEastAsia" w:hint="eastAsia"/>
          <w:sz w:val="22"/>
        </w:rPr>
        <w:t xml:space="preserve"> </w:t>
      </w:r>
      <w:r w:rsidRPr="00C51055">
        <w:rPr>
          <w:rFonts w:asciiTheme="minorEastAsia" w:eastAsiaTheme="minorEastAsia" w:hAnsiTheme="minorEastAsia"/>
          <w:sz w:val="22"/>
        </w:rPr>
        <w:t xml:space="preserve">  </w:t>
      </w:r>
      <w:r w:rsidRPr="00C51055">
        <w:rPr>
          <w:rFonts w:asciiTheme="minorEastAsia" w:eastAsiaTheme="minorEastAsia" w:hAnsiTheme="minorEastAsia"/>
          <w:sz w:val="22"/>
          <w:szCs w:val="22"/>
        </w:rPr>
        <w:t xml:space="preserve"> </w:t>
      </w:r>
      <w:r w:rsidRPr="00C51055">
        <w:rPr>
          <w:rFonts w:asciiTheme="minorEastAsia" w:eastAsiaTheme="minorEastAsia" w:hAnsiTheme="minorEastAsia"/>
          <w:color w:val="000000"/>
          <w:sz w:val="22"/>
          <w:szCs w:val="22"/>
        </w:rPr>
        <w:t>禁煙指</w:t>
      </w:r>
      <w:r w:rsidR="00511A35" w:rsidRPr="00C51055">
        <w:rPr>
          <w:rFonts w:asciiTheme="minorEastAsia" w:eastAsiaTheme="minorEastAsia" w:hAnsiTheme="minorEastAsia"/>
          <w:color w:val="000000"/>
          <w:sz w:val="22"/>
          <w:szCs w:val="22"/>
        </w:rPr>
        <w:t>導の方法</w:t>
      </w:r>
      <w:r w:rsidR="00511A35" w:rsidRPr="00C51055">
        <w:rPr>
          <w:rFonts w:asciiTheme="minorEastAsia" w:eastAsiaTheme="minorEastAsia" w:hAnsiTheme="minorEastAsia" w:hint="eastAsia"/>
          <w:color w:val="000000"/>
          <w:sz w:val="22"/>
          <w:szCs w:val="22"/>
        </w:rPr>
        <w:t>―</w:t>
      </w:r>
      <w:r w:rsidRPr="00C51055">
        <w:rPr>
          <w:rFonts w:asciiTheme="minorEastAsia" w:eastAsiaTheme="minorEastAsia" w:hAnsiTheme="minorEastAsia"/>
          <w:color w:val="000000"/>
          <w:sz w:val="22"/>
          <w:szCs w:val="22"/>
        </w:rPr>
        <w:t>カウンセリング</w:t>
      </w:r>
    </w:p>
    <w:p w14:paraId="5FFD0153" w14:textId="263C04BF" w:rsidR="00295E3D" w:rsidRPr="00C51055" w:rsidRDefault="0009692A" w:rsidP="00295E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firstLineChars="200" w:firstLine="440"/>
        <w:jc w:val="left"/>
        <w:rPr>
          <w:rFonts w:asciiTheme="minorEastAsia" w:hAnsiTheme="minorEastAsia" w:cs="ＭＳ ゴシック"/>
          <w:color w:val="000000"/>
          <w:kern w:val="0"/>
          <w:sz w:val="22"/>
        </w:rPr>
      </w:pPr>
      <w:r w:rsidRPr="00C51055">
        <w:rPr>
          <w:rFonts w:asciiTheme="minorEastAsia" w:hAnsiTheme="minorEastAsia" w:cs="ＭＳ ゴシック"/>
          <w:color w:val="000000"/>
          <w:kern w:val="0"/>
          <w:sz w:val="22"/>
        </w:rPr>
        <w:t>禁煙</w:t>
      </w:r>
      <w:r w:rsidR="00292D9E" w:rsidRPr="00C51055">
        <w:rPr>
          <w:rFonts w:asciiTheme="minorEastAsia" w:hAnsiTheme="minorEastAsia" w:cs="ＭＳ ゴシック" w:hint="eastAsia"/>
          <w:color w:val="000000"/>
          <w:kern w:val="0"/>
          <w:sz w:val="22"/>
        </w:rPr>
        <w:t>介入実施例で</w:t>
      </w:r>
      <w:r w:rsidRPr="00C51055">
        <w:rPr>
          <w:rFonts w:asciiTheme="minorEastAsia" w:hAnsiTheme="minorEastAsia" w:cs="ＭＳ ゴシック" w:hint="eastAsia"/>
          <w:color w:val="000000"/>
          <w:kern w:val="0"/>
          <w:sz w:val="22"/>
        </w:rPr>
        <w:t>は</w:t>
      </w:r>
      <w:r w:rsidR="00295E3D" w:rsidRPr="00C51055">
        <w:rPr>
          <w:rFonts w:asciiTheme="minorEastAsia" w:hAnsiTheme="minorEastAsia" w:cs="ＭＳ ゴシック"/>
          <w:color w:val="000000"/>
          <w:kern w:val="0"/>
          <w:sz w:val="22"/>
        </w:rPr>
        <w:t>禁煙開始</w:t>
      </w:r>
      <w:r w:rsidR="003379C8" w:rsidRPr="00C51055">
        <w:rPr>
          <w:rFonts w:asciiTheme="minorEastAsia" w:hAnsiTheme="minorEastAsia" w:cs="ＭＳ ゴシック" w:hint="eastAsia"/>
          <w:color w:val="000000"/>
          <w:kern w:val="0"/>
          <w:sz w:val="22"/>
        </w:rPr>
        <w:t>2</w:t>
      </w:r>
      <w:r w:rsidR="00295E3D" w:rsidRPr="00C51055">
        <w:rPr>
          <w:rFonts w:asciiTheme="minorEastAsia" w:hAnsiTheme="minorEastAsia" w:cs="ＭＳ ゴシック"/>
          <w:color w:val="000000"/>
          <w:kern w:val="0"/>
          <w:sz w:val="22"/>
        </w:rPr>
        <w:t>週間</w:t>
      </w:r>
      <w:r w:rsidRPr="00C51055">
        <w:rPr>
          <w:rFonts w:asciiTheme="minorEastAsia" w:hAnsiTheme="minorEastAsia" w:cs="ＭＳ ゴシック"/>
          <w:color w:val="000000"/>
          <w:kern w:val="0"/>
          <w:sz w:val="22"/>
        </w:rPr>
        <w:t>前</w:t>
      </w:r>
      <w:r w:rsidRPr="00C51055">
        <w:rPr>
          <w:rFonts w:asciiTheme="minorEastAsia" w:hAnsiTheme="minorEastAsia" w:cs="ＭＳ ゴシック" w:hint="eastAsia"/>
          <w:color w:val="000000"/>
          <w:kern w:val="0"/>
          <w:sz w:val="22"/>
        </w:rPr>
        <w:t>からカウンセリングを行う。</w:t>
      </w:r>
    </w:p>
    <w:p w14:paraId="0828B741" w14:textId="5B27F311" w:rsidR="00295E3D" w:rsidRPr="00C51055" w:rsidRDefault="00295E3D" w:rsidP="00FB10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440" w:hangingChars="200" w:hanging="440"/>
        <w:jc w:val="left"/>
        <w:rPr>
          <w:rFonts w:asciiTheme="minorEastAsia" w:hAnsiTheme="minorEastAsia" w:cs="ＭＳ ゴシック"/>
          <w:color w:val="000000"/>
          <w:kern w:val="0"/>
          <w:sz w:val="22"/>
        </w:rPr>
      </w:pPr>
      <w:r w:rsidRPr="00C51055">
        <w:rPr>
          <w:rFonts w:asciiTheme="minorEastAsia" w:hAnsiTheme="minorEastAsia" w:cs="ＭＳ ゴシック"/>
          <w:color w:val="000000"/>
          <w:kern w:val="0"/>
          <w:sz w:val="22"/>
        </w:rPr>
        <w:t xml:space="preserve">　</w:t>
      </w:r>
      <w:r w:rsidR="00FB10C5" w:rsidRPr="00C51055">
        <w:rPr>
          <w:rFonts w:asciiTheme="minorEastAsia" w:hAnsiTheme="minorEastAsia" w:cs="ＭＳ ゴシック" w:hint="eastAsia"/>
          <w:color w:val="000000"/>
          <w:kern w:val="0"/>
          <w:sz w:val="22"/>
        </w:rPr>
        <w:t xml:space="preserve">　指導</w:t>
      </w:r>
      <w:r w:rsidR="003379C8" w:rsidRPr="00C51055">
        <w:rPr>
          <w:rFonts w:asciiTheme="minorEastAsia" w:hAnsiTheme="minorEastAsia" w:cs="ＭＳ ゴシック"/>
          <w:color w:val="000000"/>
          <w:kern w:val="0"/>
          <w:sz w:val="22"/>
        </w:rPr>
        <w:t>内容</w:t>
      </w:r>
      <w:r w:rsidR="003379C8" w:rsidRPr="00C51055">
        <w:rPr>
          <w:rFonts w:asciiTheme="minorEastAsia" w:hAnsiTheme="minorEastAsia" w:cs="ＭＳ ゴシック" w:hint="eastAsia"/>
          <w:color w:val="000000"/>
          <w:kern w:val="0"/>
          <w:sz w:val="22"/>
        </w:rPr>
        <w:t>―</w:t>
      </w:r>
      <w:r w:rsidRPr="00C51055">
        <w:rPr>
          <w:rFonts w:asciiTheme="minorEastAsia" w:hAnsiTheme="minorEastAsia" w:cs="ＭＳ ゴシック"/>
          <w:color w:val="000000"/>
          <w:kern w:val="0"/>
          <w:sz w:val="22"/>
        </w:rPr>
        <w:t>禁煙開始日の設定、禁煙支援者の依頼、禁煙時の問題解決、禁煙環境の整備、（</w:t>
      </w:r>
      <w:r w:rsidR="00EF436D" w:rsidRPr="00C51055">
        <w:rPr>
          <w:rFonts w:asciiTheme="minorEastAsia" w:hAnsiTheme="minorEastAsia" w:cs="ＭＳ ゴシック" w:hint="eastAsia"/>
          <w:color w:val="000000"/>
          <w:kern w:val="0"/>
          <w:sz w:val="22"/>
        </w:rPr>
        <w:t>O</w:t>
      </w:r>
      <w:r w:rsidR="00EF436D" w:rsidRPr="00C51055">
        <w:rPr>
          <w:rFonts w:asciiTheme="minorEastAsia" w:hAnsiTheme="minorEastAsia" w:cs="ＭＳ ゴシック"/>
          <w:color w:val="000000"/>
          <w:kern w:val="0"/>
          <w:sz w:val="22"/>
        </w:rPr>
        <w:t>TC</w:t>
      </w:r>
      <w:r w:rsidR="00EF436D" w:rsidRPr="00C51055">
        <w:rPr>
          <w:rFonts w:asciiTheme="minorEastAsia" w:hAnsiTheme="minorEastAsia" w:cs="ＭＳ ゴシック" w:hint="eastAsia"/>
          <w:color w:val="000000"/>
          <w:kern w:val="0"/>
          <w:sz w:val="22"/>
        </w:rPr>
        <w:t>薬の</w:t>
      </w:r>
      <w:r w:rsidR="00EF436D" w:rsidRPr="00C51055">
        <w:rPr>
          <w:rFonts w:asciiTheme="minorEastAsia" w:hAnsiTheme="minorEastAsia" w:hint="eastAsia"/>
          <w:color w:val="000000"/>
          <w:sz w:val="22"/>
        </w:rPr>
        <w:t>ニコチンパッチもしくはニコチンガム</w:t>
      </w:r>
      <w:r w:rsidRPr="00C51055">
        <w:rPr>
          <w:rFonts w:asciiTheme="minorEastAsia" w:hAnsiTheme="minorEastAsia" w:cs="ＭＳ ゴシック"/>
          <w:color w:val="000000"/>
          <w:kern w:val="0"/>
          <w:sz w:val="22"/>
        </w:rPr>
        <w:t>の使用）</w:t>
      </w:r>
    </w:p>
    <w:p w14:paraId="1D0AF3E2" w14:textId="6B344A4F" w:rsidR="00295E3D" w:rsidRPr="00C51055" w:rsidRDefault="003379C8" w:rsidP="00FB10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Chars="200" w:left="420"/>
        <w:jc w:val="left"/>
        <w:rPr>
          <w:rFonts w:asciiTheme="minorEastAsia" w:hAnsiTheme="minorEastAsia" w:cs="ＭＳ ゴシック"/>
          <w:color w:val="000000"/>
          <w:kern w:val="0"/>
          <w:sz w:val="22"/>
        </w:rPr>
      </w:pPr>
      <w:r w:rsidRPr="00C51055">
        <w:rPr>
          <w:rFonts w:asciiTheme="minorEastAsia" w:hAnsiTheme="minorEastAsia" w:cs="ＭＳ ゴシック"/>
          <w:color w:val="000000"/>
          <w:kern w:val="0"/>
          <w:sz w:val="22"/>
        </w:rPr>
        <w:t>禁煙</w:t>
      </w:r>
      <w:r w:rsidR="00DE0BF0" w:rsidRPr="00C51055">
        <w:rPr>
          <w:rFonts w:asciiTheme="minorEastAsia" w:hAnsiTheme="minorEastAsia" w:cs="ＭＳ ゴシック" w:hint="eastAsia"/>
          <w:color w:val="000000"/>
          <w:kern w:val="0"/>
          <w:sz w:val="22"/>
        </w:rPr>
        <w:t>指導の時期</w:t>
      </w:r>
      <w:r w:rsidRPr="00C51055">
        <w:rPr>
          <w:rFonts w:asciiTheme="minorEastAsia" w:hAnsiTheme="minorEastAsia" w:cs="ＭＳ ゴシック" w:hint="eastAsia"/>
          <w:color w:val="000000"/>
          <w:kern w:val="0"/>
          <w:sz w:val="22"/>
        </w:rPr>
        <w:t>―</w:t>
      </w:r>
      <w:r w:rsidRPr="00C51055">
        <w:rPr>
          <w:rFonts w:asciiTheme="minorEastAsia" w:hAnsiTheme="minorEastAsia" w:cs="ＭＳ ゴシック"/>
          <w:color w:val="000000"/>
          <w:kern w:val="0"/>
          <w:sz w:val="22"/>
        </w:rPr>
        <w:t>禁煙開始後</w:t>
      </w:r>
      <w:r w:rsidRPr="00C51055">
        <w:rPr>
          <w:rFonts w:asciiTheme="minorEastAsia" w:hAnsiTheme="minorEastAsia" w:cs="ＭＳ ゴシック" w:hint="eastAsia"/>
          <w:color w:val="000000"/>
          <w:kern w:val="0"/>
          <w:sz w:val="22"/>
        </w:rPr>
        <w:t>2</w:t>
      </w:r>
      <w:r w:rsidRPr="00C51055">
        <w:rPr>
          <w:rFonts w:asciiTheme="minorEastAsia" w:hAnsiTheme="minorEastAsia" w:cs="ＭＳ ゴシック"/>
          <w:color w:val="000000"/>
          <w:kern w:val="0"/>
          <w:sz w:val="22"/>
        </w:rPr>
        <w:t>週、</w:t>
      </w:r>
      <w:r w:rsidRPr="00C51055">
        <w:rPr>
          <w:rFonts w:asciiTheme="minorEastAsia" w:hAnsiTheme="minorEastAsia" w:cs="ＭＳ ゴシック" w:hint="eastAsia"/>
          <w:color w:val="000000"/>
          <w:kern w:val="0"/>
          <w:sz w:val="22"/>
        </w:rPr>
        <w:t>4</w:t>
      </w:r>
      <w:r w:rsidRPr="00C51055">
        <w:rPr>
          <w:rFonts w:asciiTheme="minorEastAsia" w:hAnsiTheme="minorEastAsia" w:cs="ＭＳ ゴシック"/>
          <w:color w:val="000000"/>
          <w:kern w:val="0"/>
          <w:sz w:val="22"/>
        </w:rPr>
        <w:t>週、</w:t>
      </w:r>
      <w:r w:rsidRPr="00C51055">
        <w:rPr>
          <w:rFonts w:asciiTheme="minorEastAsia" w:hAnsiTheme="minorEastAsia" w:cs="ＭＳ ゴシック" w:hint="eastAsia"/>
          <w:color w:val="000000"/>
          <w:kern w:val="0"/>
          <w:sz w:val="22"/>
        </w:rPr>
        <w:t>8</w:t>
      </w:r>
      <w:r w:rsidRPr="00C51055">
        <w:rPr>
          <w:rFonts w:asciiTheme="minorEastAsia" w:hAnsiTheme="minorEastAsia" w:cs="ＭＳ ゴシック"/>
          <w:color w:val="000000"/>
          <w:kern w:val="0"/>
          <w:sz w:val="22"/>
        </w:rPr>
        <w:t>週、</w:t>
      </w:r>
      <w:r w:rsidRPr="00C51055">
        <w:rPr>
          <w:rFonts w:asciiTheme="minorEastAsia" w:hAnsiTheme="minorEastAsia" w:cs="ＭＳ ゴシック" w:hint="eastAsia"/>
          <w:color w:val="000000"/>
          <w:kern w:val="0"/>
          <w:sz w:val="22"/>
        </w:rPr>
        <w:t>12</w:t>
      </w:r>
      <w:r w:rsidR="00295E3D" w:rsidRPr="00C51055">
        <w:rPr>
          <w:rFonts w:asciiTheme="minorEastAsia" w:hAnsiTheme="minorEastAsia" w:cs="ＭＳ ゴシック"/>
          <w:color w:val="000000"/>
          <w:kern w:val="0"/>
          <w:sz w:val="22"/>
        </w:rPr>
        <w:t>週　（</w:t>
      </w:r>
      <w:r w:rsidR="0009692A" w:rsidRPr="00C51055">
        <w:rPr>
          <w:rFonts w:asciiTheme="minorEastAsia" w:hAnsiTheme="minorEastAsia" w:cs="ＭＳ ゴシック" w:hint="eastAsia"/>
          <w:color w:val="000000"/>
          <w:kern w:val="0"/>
          <w:sz w:val="22"/>
          <w:u w:val="single"/>
        </w:rPr>
        <w:t>ニコチンパッチは8週、</w:t>
      </w:r>
      <w:r w:rsidR="0009692A" w:rsidRPr="00C51055">
        <w:rPr>
          <w:rFonts w:asciiTheme="minorEastAsia" w:hAnsiTheme="minorEastAsia" w:cs="ＭＳ ゴシック"/>
          <w:color w:val="000000"/>
          <w:kern w:val="0"/>
          <w:sz w:val="22"/>
          <w:u w:val="single"/>
        </w:rPr>
        <w:t>ニコチンガム</w:t>
      </w:r>
      <w:r w:rsidR="0009692A" w:rsidRPr="00C51055">
        <w:rPr>
          <w:rFonts w:asciiTheme="minorEastAsia" w:hAnsiTheme="minorEastAsia" w:cs="ＭＳ ゴシック" w:hint="eastAsia"/>
          <w:color w:val="000000"/>
          <w:kern w:val="0"/>
          <w:sz w:val="22"/>
          <w:u w:val="single"/>
        </w:rPr>
        <w:t>は12</w:t>
      </w:r>
      <w:r w:rsidR="0009692A" w:rsidRPr="00C51055">
        <w:rPr>
          <w:rFonts w:asciiTheme="minorEastAsia" w:hAnsiTheme="minorEastAsia" w:cs="ＭＳ ゴシック"/>
          <w:color w:val="000000"/>
          <w:kern w:val="0"/>
          <w:sz w:val="22"/>
          <w:u w:val="single"/>
        </w:rPr>
        <w:t>週</w:t>
      </w:r>
      <w:r w:rsidR="0009692A" w:rsidRPr="00C51055">
        <w:rPr>
          <w:rFonts w:asciiTheme="minorEastAsia" w:hAnsiTheme="minorEastAsia" w:cs="ＭＳ ゴシック" w:hint="eastAsia"/>
          <w:color w:val="000000"/>
          <w:kern w:val="0"/>
          <w:sz w:val="22"/>
          <w:u w:val="single"/>
        </w:rPr>
        <w:t>まで</w:t>
      </w:r>
      <w:r w:rsidR="003C4C10" w:rsidRPr="00C51055">
        <w:rPr>
          <w:rFonts w:asciiTheme="minorEastAsia" w:hAnsiTheme="minorEastAsia" w:cs="ＭＳ ゴシック" w:hint="eastAsia"/>
          <w:color w:val="000000"/>
          <w:kern w:val="0"/>
          <w:sz w:val="22"/>
          <w:u w:val="single"/>
        </w:rPr>
        <w:t>使用</w:t>
      </w:r>
      <w:r w:rsidR="00295E3D" w:rsidRPr="00C51055">
        <w:rPr>
          <w:rFonts w:asciiTheme="minorEastAsia" w:hAnsiTheme="minorEastAsia" w:cs="ＭＳ ゴシック"/>
          <w:color w:val="000000"/>
          <w:kern w:val="0"/>
          <w:sz w:val="22"/>
        </w:rPr>
        <w:t>）</w:t>
      </w:r>
      <w:r w:rsidR="0009692A" w:rsidRPr="00C51055">
        <w:rPr>
          <w:rFonts w:asciiTheme="minorEastAsia" w:hAnsiTheme="minorEastAsia" w:cs="ＭＳ ゴシック" w:hint="eastAsia"/>
          <w:color w:val="000000"/>
          <w:kern w:val="0"/>
          <w:sz w:val="22"/>
        </w:rPr>
        <w:t>に再診を行う。</w:t>
      </w:r>
    </w:p>
    <w:p w14:paraId="483AF294" w14:textId="59C8D378" w:rsidR="00295E3D" w:rsidRPr="00C51055" w:rsidRDefault="00295E3D" w:rsidP="00FB10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440" w:hangingChars="200" w:hanging="440"/>
        <w:jc w:val="left"/>
        <w:rPr>
          <w:rFonts w:asciiTheme="minorEastAsia" w:hAnsiTheme="minorEastAsia" w:cs="ＭＳ ゴシック"/>
          <w:color w:val="000000"/>
          <w:kern w:val="0"/>
          <w:sz w:val="22"/>
        </w:rPr>
      </w:pPr>
      <w:r w:rsidRPr="00C51055">
        <w:rPr>
          <w:rFonts w:asciiTheme="minorEastAsia" w:hAnsiTheme="minorEastAsia" w:cs="ＭＳ ゴシック"/>
          <w:color w:val="000000"/>
          <w:kern w:val="0"/>
          <w:sz w:val="22"/>
        </w:rPr>
        <w:t xml:space="preserve">　</w:t>
      </w:r>
      <w:r w:rsidR="00FB10C5" w:rsidRPr="00C51055">
        <w:rPr>
          <w:rFonts w:asciiTheme="minorEastAsia" w:hAnsiTheme="minorEastAsia" w:cs="ＭＳ ゴシック" w:hint="eastAsia"/>
          <w:color w:val="000000"/>
          <w:kern w:val="0"/>
          <w:sz w:val="22"/>
        </w:rPr>
        <w:t xml:space="preserve">　再診</w:t>
      </w:r>
      <w:r w:rsidR="003379C8" w:rsidRPr="00C51055">
        <w:rPr>
          <w:rFonts w:asciiTheme="minorEastAsia" w:hAnsiTheme="minorEastAsia" w:cs="ＭＳ ゴシック"/>
          <w:color w:val="000000"/>
          <w:kern w:val="0"/>
          <w:sz w:val="22"/>
        </w:rPr>
        <w:t>内容</w:t>
      </w:r>
      <w:r w:rsidR="003379C8" w:rsidRPr="00C51055">
        <w:rPr>
          <w:rFonts w:asciiTheme="minorEastAsia" w:hAnsiTheme="minorEastAsia" w:cs="ＭＳ ゴシック" w:hint="eastAsia"/>
          <w:color w:val="000000"/>
          <w:kern w:val="0"/>
          <w:sz w:val="22"/>
        </w:rPr>
        <w:t>―</w:t>
      </w:r>
      <w:r w:rsidRPr="00C51055">
        <w:rPr>
          <w:rFonts w:asciiTheme="minorEastAsia" w:hAnsiTheme="minorEastAsia" w:cs="ＭＳ ゴシック"/>
          <w:color w:val="000000"/>
          <w:kern w:val="0"/>
          <w:sz w:val="22"/>
        </w:rPr>
        <w:t>禁煙後のフォローアップのカウンセリング、継続の賞賛、再開の危険性</w:t>
      </w:r>
      <w:r w:rsidR="00DE0BF0" w:rsidRPr="00C51055">
        <w:rPr>
          <w:rFonts w:asciiTheme="minorEastAsia" w:hAnsiTheme="minorEastAsia" w:cs="ＭＳ ゴシック" w:hint="eastAsia"/>
          <w:color w:val="000000"/>
          <w:kern w:val="0"/>
          <w:sz w:val="22"/>
        </w:rPr>
        <w:t>の説明</w:t>
      </w:r>
      <w:r w:rsidRPr="00C51055">
        <w:rPr>
          <w:rFonts w:asciiTheme="minorEastAsia" w:hAnsiTheme="minorEastAsia" w:cs="ＭＳ ゴシック"/>
          <w:color w:val="000000"/>
          <w:kern w:val="0"/>
          <w:sz w:val="22"/>
        </w:rPr>
        <w:t>、（</w:t>
      </w:r>
      <w:r w:rsidR="00FB10C5" w:rsidRPr="00C51055">
        <w:rPr>
          <w:rFonts w:asciiTheme="minorEastAsia" w:hAnsiTheme="minorEastAsia"/>
          <w:color w:val="000000"/>
          <w:sz w:val="22"/>
        </w:rPr>
        <w:t>OTC</w:t>
      </w:r>
      <w:r w:rsidR="00FB10C5" w:rsidRPr="00C51055">
        <w:rPr>
          <w:rFonts w:asciiTheme="minorEastAsia" w:hAnsiTheme="minorEastAsia" w:hint="eastAsia"/>
          <w:color w:val="000000"/>
          <w:sz w:val="22"/>
        </w:rPr>
        <w:t>薬</w:t>
      </w:r>
      <w:r w:rsidRPr="00C51055">
        <w:rPr>
          <w:rFonts w:asciiTheme="minorEastAsia" w:hAnsiTheme="minorEastAsia" w:cs="ＭＳ ゴシック"/>
          <w:color w:val="000000"/>
          <w:kern w:val="0"/>
          <w:sz w:val="22"/>
        </w:rPr>
        <w:t>の減量の説明）</w:t>
      </w:r>
    </w:p>
    <w:p w14:paraId="1878EA90" w14:textId="7A3CFE92" w:rsidR="00295E3D" w:rsidRPr="00C51055" w:rsidRDefault="00FB10C5" w:rsidP="00FB10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Chars="200" w:left="420"/>
        <w:jc w:val="left"/>
        <w:rPr>
          <w:rFonts w:asciiTheme="minorEastAsia" w:hAnsiTheme="minorEastAsia" w:cs="ＭＳ ゴシック"/>
          <w:color w:val="000000"/>
          <w:kern w:val="0"/>
          <w:sz w:val="22"/>
        </w:rPr>
      </w:pPr>
      <w:r w:rsidRPr="00C51055">
        <w:rPr>
          <w:rFonts w:asciiTheme="minorEastAsia" w:hAnsiTheme="minorEastAsia"/>
          <w:color w:val="000000"/>
          <w:sz w:val="22"/>
        </w:rPr>
        <w:t>禁煙指導</w:t>
      </w:r>
      <w:r w:rsidRPr="00C51055">
        <w:rPr>
          <w:rFonts w:asciiTheme="minorEastAsia" w:hAnsiTheme="minorEastAsia" w:hint="eastAsia"/>
          <w:color w:val="000000"/>
          <w:sz w:val="22"/>
        </w:rPr>
        <w:t>に要する</w:t>
      </w:r>
      <w:r w:rsidR="003379C8" w:rsidRPr="00C51055">
        <w:rPr>
          <w:rFonts w:asciiTheme="minorEastAsia" w:hAnsiTheme="minorEastAsia" w:cs="ＭＳ ゴシック"/>
          <w:color w:val="000000"/>
          <w:kern w:val="0"/>
          <w:sz w:val="22"/>
        </w:rPr>
        <w:t>時間（目安）</w:t>
      </w:r>
      <w:r w:rsidR="003379C8" w:rsidRPr="00C51055">
        <w:rPr>
          <w:rFonts w:asciiTheme="minorEastAsia" w:hAnsiTheme="minorEastAsia" w:cs="ＭＳ ゴシック" w:hint="eastAsia"/>
          <w:color w:val="000000"/>
          <w:kern w:val="0"/>
          <w:sz w:val="22"/>
        </w:rPr>
        <w:t>―</w:t>
      </w:r>
      <w:r w:rsidR="003379C8" w:rsidRPr="00C51055">
        <w:rPr>
          <w:rFonts w:asciiTheme="minorEastAsia" w:hAnsiTheme="minorEastAsia" w:cs="ＭＳ ゴシック"/>
          <w:color w:val="000000"/>
          <w:kern w:val="0"/>
          <w:sz w:val="22"/>
        </w:rPr>
        <w:t>初回および</w:t>
      </w:r>
      <w:r w:rsidR="003379C8" w:rsidRPr="00C51055">
        <w:rPr>
          <w:rFonts w:asciiTheme="minorEastAsia" w:hAnsiTheme="minorEastAsia" w:cs="ＭＳ ゴシック" w:hint="eastAsia"/>
          <w:color w:val="000000"/>
          <w:kern w:val="0"/>
          <w:sz w:val="22"/>
        </w:rPr>
        <w:t>2</w:t>
      </w:r>
      <w:r w:rsidR="003379C8" w:rsidRPr="00C51055">
        <w:rPr>
          <w:rFonts w:asciiTheme="minorEastAsia" w:hAnsiTheme="minorEastAsia" w:cs="ＭＳ ゴシック"/>
          <w:color w:val="000000"/>
          <w:kern w:val="0"/>
          <w:sz w:val="22"/>
        </w:rPr>
        <w:t>回目は</w:t>
      </w:r>
      <w:r w:rsidR="003379C8" w:rsidRPr="00C51055">
        <w:rPr>
          <w:rFonts w:asciiTheme="minorEastAsia" w:hAnsiTheme="minorEastAsia" w:cs="ＭＳ ゴシック" w:hint="eastAsia"/>
          <w:color w:val="000000"/>
          <w:kern w:val="0"/>
          <w:sz w:val="22"/>
        </w:rPr>
        <w:t>15</w:t>
      </w:r>
      <w:r w:rsidR="00D971CD" w:rsidRPr="00C51055">
        <w:rPr>
          <w:rFonts w:asciiTheme="minorEastAsia" w:hAnsiTheme="minorEastAsia" w:cs="ＭＳ ゴシック"/>
          <w:color w:val="000000"/>
          <w:kern w:val="0"/>
          <w:sz w:val="22"/>
        </w:rPr>
        <w:t>分以内（</w:t>
      </w:r>
      <w:r w:rsidR="00D971CD" w:rsidRPr="00C51055">
        <w:rPr>
          <w:rFonts w:asciiTheme="minorEastAsia" w:hAnsiTheme="minorEastAsia" w:cs="ＭＳ ゴシック" w:hint="eastAsia"/>
          <w:color w:val="000000"/>
          <w:kern w:val="0"/>
          <w:sz w:val="22"/>
        </w:rPr>
        <w:t>O</w:t>
      </w:r>
      <w:r w:rsidR="00D971CD" w:rsidRPr="00C51055">
        <w:rPr>
          <w:rFonts w:asciiTheme="minorEastAsia" w:hAnsiTheme="minorEastAsia" w:cs="ＭＳ ゴシック"/>
          <w:color w:val="000000"/>
          <w:kern w:val="0"/>
          <w:sz w:val="22"/>
        </w:rPr>
        <w:t>TC</w:t>
      </w:r>
      <w:r w:rsidR="00D971CD" w:rsidRPr="00C51055">
        <w:rPr>
          <w:rFonts w:asciiTheme="minorEastAsia" w:hAnsiTheme="minorEastAsia" w:cs="ＭＳ ゴシック" w:hint="eastAsia"/>
          <w:color w:val="000000"/>
          <w:kern w:val="0"/>
          <w:sz w:val="22"/>
        </w:rPr>
        <w:t>薬使用時</w:t>
      </w:r>
      <w:r w:rsidR="003379C8" w:rsidRPr="00C51055">
        <w:rPr>
          <w:rFonts w:asciiTheme="minorEastAsia" w:hAnsiTheme="minorEastAsia" w:cs="ＭＳ ゴシック"/>
          <w:color w:val="000000"/>
          <w:kern w:val="0"/>
          <w:sz w:val="22"/>
        </w:rPr>
        <w:t>は</w:t>
      </w:r>
      <w:r w:rsidR="003379C8" w:rsidRPr="00C51055">
        <w:rPr>
          <w:rFonts w:asciiTheme="minorEastAsia" w:hAnsiTheme="minorEastAsia" w:cs="ＭＳ ゴシック" w:hint="eastAsia"/>
          <w:color w:val="000000"/>
          <w:kern w:val="0"/>
          <w:sz w:val="22"/>
        </w:rPr>
        <w:t>5</w:t>
      </w:r>
      <w:r w:rsidR="003379C8" w:rsidRPr="00C51055">
        <w:rPr>
          <w:rFonts w:asciiTheme="minorEastAsia" w:hAnsiTheme="minorEastAsia" w:cs="ＭＳ ゴシック"/>
          <w:color w:val="000000"/>
          <w:kern w:val="0"/>
          <w:sz w:val="22"/>
        </w:rPr>
        <w:t>分追加）、</w:t>
      </w:r>
      <w:r w:rsidR="003379C8" w:rsidRPr="00C51055">
        <w:rPr>
          <w:rFonts w:asciiTheme="minorEastAsia" w:hAnsiTheme="minorEastAsia" w:cs="ＭＳ ゴシック" w:hint="eastAsia"/>
          <w:color w:val="000000"/>
          <w:kern w:val="0"/>
          <w:sz w:val="22"/>
        </w:rPr>
        <w:t>3</w:t>
      </w:r>
      <w:r w:rsidR="003379C8" w:rsidRPr="00C51055">
        <w:rPr>
          <w:rFonts w:asciiTheme="minorEastAsia" w:hAnsiTheme="minorEastAsia" w:cs="ＭＳ ゴシック"/>
          <w:color w:val="000000"/>
          <w:kern w:val="0"/>
          <w:sz w:val="22"/>
        </w:rPr>
        <w:t>～</w:t>
      </w:r>
      <w:r w:rsidR="003379C8" w:rsidRPr="00C51055">
        <w:rPr>
          <w:rFonts w:asciiTheme="minorEastAsia" w:hAnsiTheme="minorEastAsia" w:cs="ＭＳ ゴシック" w:hint="eastAsia"/>
          <w:color w:val="000000"/>
          <w:kern w:val="0"/>
          <w:sz w:val="22"/>
        </w:rPr>
        <w:t>5</w:t>
      </w:r>
      <w:r w:rsidR="003379C8" w:rsidRPr="00C51055">
        <w:rPr>
          <w:rFonts w:asciiTheme="minorEastAsia" w:hAnsiTheme="minorEastAsia" w:cs="ＭＳ ゴシック"/>
          <w:color w:val="000000"/>
          <w:kern w:val="0"/>
          <w:sz w:val="22"/>
        </w:rPr>
        <w:t>回は</w:t>
      </w:r>
      <w:r w:rsidR="003379C8" w:rsidRPr="00C51055">
        <w:rPr>
          <w:rFonts w:asciiTheme="minorEastAsia" w:hAnsiTheme="minorEastAsia" w:cs="ＭＳ ゴシック" w:hint="eastAsia"/>
          <w:color w:val="000000"/>
          <w:kern w:val="0"/>
          <w:sz w:val="22"/>
        </w:rPr>
        <w:t>5</w:t>
      </w:r>
      <w:r w:rsidR="00295E3D" w:rsidRPr="00C51055">
        <w:rPr>
          <w:rFonts w:asciiTheme="minorEastAsia" w:hAnsiTheme="minorEastAsia" w:cs="ＭＳ ゴシック"/>
          <w:color w:val="000000"/>
          <w:kern w:val="0"/>
          <w:sz w:val="22"/>
        </w:rPr>
        <w:t>分以内</w:t>
      </w:r>
    </w:p>
    <w:p w14:paraId="5EB89CF5" w14:textId="6B6A3AD1" w:rsidR="00EE1C75" w:rsidRPr="00C51055" w:rsidRDefault="0009692A" w:rsidP="00EE1C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Chars="200" w:left="420"/>
        <w:jc w:val="left"/>
        <w:rPr>
          <w:rFonts w:asciiTheme="minorEastAsia" w:hAnsiTheme="minorEastAsia" w:cs="ＭＳ ゴシック"/>
          <w:color w:val="000000"/>
          <w:kern w:val="0"/>
          <w:sz w:val="22"/>
        </w:rPr>
      </w:pPr>
      <w:r w:rsidRPr="00C51055">
        <w:rPr>
          <w:rFonts w:asciiTheme="minorEastAsia" w:hAnsiTheme="minorEastAsia" w:cs="ＭＳ ゴシック" w:hint="eastAsia"/>
          <w:color w:val="000000"/>
          <w:kern w:val="0"/>
          <w:sz w:val="22"/>
        </w:rPr>
        <w:t>診察</w:t>
      </w:r>
      <w:r w:rsidR="003379C8" w:rsidRPr="00C51055">
        <w:rPr>
          <w:rFonts w:asciiTheme="minorEastAsia" w:hAnsiTheme="minorEastAsia" w:cs="ＭＳ ゴシック"/>
          <w:color w:val="000000"/>
          <w:kern w:val="0"/>
          <w:sz w:val="22"/>
        </w:rPr>
        <w:t>回数</w:t>
      </w:r>
      <w:r w:rsidR="003379C8" w:rsidRPr="00C51055">
        <w:rPr>
          <w:rFonts w:asciiTheme="minorEastAsia" w:hAnsiTheme="minorEastAsia" w:cs="ＭＳ ゴシック" w:hint="eastAsia"/>
          <w:color w:val="000000"/>
          <w:kern w:val="0"/>
          <w:sz w:val="22"/>
        </w:rPr>
        <w:t>―</w:t>
      </w:r>
      <w:r w:rsidRPr="00C51055">
        <w:rPr>
          <w:rFonts w:asciiTheme="minorEastAsia" w:hAnsiTheme="minorEastAsia" w:cs="ＭＳ ゴシック" w:hint="eastAsia"/>
          <w:color w:val="000000"/>
          <w:kern w:val="0"/>
          <w:sz w:val="22"/>
        </w:rPr>
        <w:t>初回診察と再診4回の</w:t>
      </w:r>
      <w:r w:rsidR="003379C8" w:rsidRPr="00C51055">
        <w:rPr>
          <w:rFonts w:asciiTheme="minorEastAsia" w:hAnsiTheme="minorEastAsia" w:cs="ＭＳ ゴシック"/>
          <w:color w:val="000000"/>
          <w:kern w:val="0"/>
          <w:sz w:val="22"/>
        </w:rPr>
        <w:t>合計</w:t>
      </w:r>
      <w:r w:rsidR="003379C8" w:rsidRPr="00C51055">
        <w:rPr>
          <w:rFonts w:asciiTheme="minorEastAsia" w:hAnsiTheme="minorEastAsia" w:cs="ＭＳ ゴシック" w:hint="eastAsia"/>
          <w:color w:val="000000"/>
          <w:kern w:val="0"/>
          <w:sz w:val="22"/>
        </w:rPr>
        <w:t>5</w:t>
      </w:r>
      <w:r w:rsidR="00295E3D" w:rsidRPr="00C51055">
        <w:rPr>
          <w:rFonts w:asciiTheme="minorEastAsia" w:hAnsiTheme="minorEastAsia" w:cs="ＭＳ ゴシック"/>
          <w:color w:val="000000"/>
          <w:kern w:val="0"/>
          <w:sz w:val="22"/>
        </w:rPr>
        <w:t>回</w:t>
      </w:r>
      <w:r w:rsidRPr="00C51055">
        <w:rPr>
          <w:rFonts w:asciiTheme="minorEastAsia" w:hAnsiTheme="minorEastAsia" w:cs="ＭＳ ゴシック" w:hint="eastAsia"/>
          <w:color w:val="000000"/>
          <w:kern w:val="0"/>
          <w:sz w:val="22"/>
        </w:rPr>
        <w:t>およびその後24ヶ月までの4回の再診を行う。ただし口腔疾患の</w:t>
      </w:r>
      <w:r w:rsidR="003379C8" w:rsidRPr="00C51055">
        <w:rPr>
          <w:rFonts w:asciiTheme="minorEastAsia" w:hAnsiTheme="minorEastAsia" w:cs="ＭＳ ゴシック" w:hint="eastAsia"/>
          <w:color w:val="000000"/>
          <w:kern w:val="0"/>
          <w:sz w:val="22"/>
        </w:rPr>
        <w:t>診察・</w:t>
      </w:r>
      <w:r w:rsidRPr="00C51055">
        <w:rPr>
          <w:rFonts w:asciiTheme="minorEastAsia" w:hAnsiTheme="minorEastAsia" w:cs="ＭＳ ゴシック" w:hint="eastAsia"/>
          <w:color w:val="000000"/>
          <w:kern w:val="0"/>
          <w:sz w:val="22"/>
        </w:rPr>
        <w:t>治療に必要な診察</w:t>
      </w:r>
      <w:r w:rsidR="00DE0BF0" w:rsidRPr="00C51055">
        <w:rPr>
          <w:rFonts w:asciiTheme="minorEastAsia" w:hAnsiTheme="minorEastAsia" w:cs="ＭＳ ゴシック" w:hint="eastAsia"/>
          <w:color w:val="000000"/>
          <w:kern w:val="0"/>
          <w:sz w:val="22"/>
        </w:rPr>
        <w:t>を除く</w:t>
      </w:r>
      <w:r w:rsidRPr="00C51055">
        <w:rPr>
          <w:rFonts w:asciiTheme="minorEastAsia" w:hAnsiTheme="minorEastAsia" w:cs="ＭＳ ゴシック" w:hint="eastAsia"/>
          <w:color w:val="000000"/>
          <w:kern w:val="0"/>
          <w:sz w:val="22"/>
        </w:rPr>
        <w:t>。</w:t>
      </w:r>
    </w:p>
    <w:p w14:paraId="0120E7ED" w14:textId="77777777" w:rsidR="00083A87" w:rsidRPr="00C51055" w:rsidRDefault="00083A87" w:rsidP="00EE1C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Chars="200" w:left="420"/>
        <w:jc w:val="left"/>
        <w:rPr>
          <w:rFonts w:asciiTheme="minorEastAsia" w:hAnsiTheme="minorEastAsia" w:cs="ＭＳ ゴシック"/>
          <w:color w:val="000000"/>
          <w:kern w:val="0"/>
          <w:sz w:val="22"/>
        </w:rPr>
      </w:pPr>
    </w:p>
    <w:p w14:paraId="28E98D51" w14:textId="3E373E1B" w:rsidR="00083A87" w:rsidRPr="00C51055" w:rsidRDefault="00D971CD" w:rsidP="00D971CD">
      <w:pPr>
        <w:rPr>
          <w:rFonts w:asciiTheme="minorEastAsia" w:hAnsiTheme="minorEastAsia"/>
          <w:sz w:val="22"/>
        </w:rPr>
      </w:pPr>
      <w:r w:rsidRPr="00C51055">
        <w:rPr>
          <w:rFonts w:asciiTheme="minorEastAsia" w:hAnsiTheme="minorEastAsia"/>
          <w:noProof/>
          <w:sz w:val="22"/>
        </w:rPr>
        <w:drawing>
          <wp:inline distT="0" distB="0" distL="0" distR="0" wp14:anchorId="71C87519" wp14:editId="1FF612AD">
            <wp:extent cx="4257675" cy="18306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293643" cy="1846115"/>
                    </a:xfrm>
                    <a:prstGeom prst="rect">
                      <a:avLst/>
                    </a:prstGeom>
                    <a:noFill/>
                    <a:ln>
                      <a:noFill/>
                    </a:ln>
                  </pic:spPr>
                </pic:pic>
              </a:graphicData>
            </a:graphic>
          </wp:inline>
        </w:drawing>
      </w:r>
    </w:p>
    <w:p w14:paraId="781546CA" w14:textId="77777777" w:rsidR="002339FC" w:rsidRPr="00C51055" w:rsidRDefault="002339FC" w:rsidP="00D971CD">
      <w:pPr>
        <w:rPr>
          <w:rFonts w:asciiTheme="minorEastAsia" w:hAnsiTheme="minorEastAsia"/>
          <w:sz w:val="22"/>
        </w:rPr>
      </w:pPr>
    </w:p>
    <w:p w14:paraId="6F63DA0A" w14:textId="5A6E528E" w:rsidR="00803372" w:rsidRPr="00C51055" w:rsidRDefault="0009692A" w:rsidP="00511A35">
      <w:pPr>
        <w:ind w:leftChars="200" w:left="420" w:firstLineChars="100" w:firstLine="220"/>
        <w:rPr>
          <w:rStyle w:val="st1"/>
          <w:rFonts w:asciiTheme="minorEastAsia" w:hAnsiTheme="minorEastAsia"/>
          <w:sz w:val="22"/>
        </w:rPr>
      </w:pPr>
      <w:r w:rsidRPr="00C51055">
        <w:rPr>
          <w:rFonts w:asciiTheme="minorEastAsia" w:hAnsiTheme="minorEastAsia" w:hint="eastAsia"/>
          <w:sz w:val="22"/>
        </w:rPr>
        <w:t>禁煙指導開始</w:t>
      </w:r>
      <w:r w:rsidR="00DE0BF0" w:rsidRPr="00C51055">
        <w:rPr>
          <w:rFonts w:asciiTheme="minorEastAsia" w:hAnsiTheme="minorEastAsia" w:hint="eastAsia"/>
          <w:sz w:val="22"/>
        </w:rPr>
        <w:t>時</w:t>
      </w:r>
      <w:r w:rsidR="004D4FC2" w:rsidRPr="00C51055">
        <w:rPr>
          <w:rFonts w:asciiTheme="minorEastAsia" w:hAnsiTheme="minorEastAsia" w:hint="eastAsia"/>
          <w:sz w:val="22"/>
        </w:rPr>
        <w:t>に</w:t>
      </w:r>
      <w:r w:rsidR="005C7BB6" w:rsidRPr="00C51055">
        <w:rPr>
          <w:rFonts w:asciiTheme="minorEastAsia" w:hAnsiTheme="minorEastAsia" w:hint="eastAsia"/>
          <w:sz w:val="22"/>
        </w:rPr>
        <w:t>介入対象症例に対して</w:t>
      </w:r>
      <w:r w:rsidR="00DE0BF0" w:rsidRPr="00C51055">
        <w:rPr>
          <w:rStyle w:val="st1"/>
          <w:rFonts w:asciiTheme="minorEastAsia" w:hAnsiTheme="minorEastAsia" w:cs="Arial"/>
          <w:sz w:val="22"/>
        </w:rPr>
        <w:t>ファーガストロームのニコチン依存度</w:t>
      </w:r>
      <w:r w:rsidR="00DE0BF0" w:rsidRPr="00C51055">
        <w:rPr>
          <w:rStyle w:val="st1"/>
          <w:rFonts w:asciiTheme="minorEastAsia" w:hAnsiTheme="minorEastAsia" w:cs="Arial" w:hint="eastAsia"/>
          <w:sz w:val="22"/>
        </w:rPr>
        <w:t>テスト</w:t>
      </w:r>
      <w:r w:rsidR="005C7BB6" w:rsidRPr="00C51055">
        <w:rPr>
          <w:rStyle w:val="st1"/>
          <w:rFonts w:asciiTheme="minorEastAsia" w:hAnsiTheme="minorEastAsia" w:cs="Arial"/>
          <w:sz w:val="22"/>
        </w:rPr>
        <w:t>（</w:t>
      </w:r>
      <w:r w:rsidR="005C7BB6" w:rsidRPr="00C51055">
        <w:rPr>
          <w:rStyle w:val="af"/>
          <w:rFonts w:asciiTheme="minorEastAsia" w:hAnsiTheme="minorEastAsia" w:cs="Arial"/>
          <w:b w:val="0"/>
          <w:sz w:val="22"/>
        </w:rPr>
        <w:t>FTND</w:t>
      </w:r>
      <w:r w:rsidR="005C7BB6" w:rsidRPr="00C51055">
        <w:rPr>
          <w:rStyle w:val="st1"/>
          <w:rFonts w:asciiTheme="minorEastAsia" w:hAnsiTheme="minorEastAsia" w:cs="Arial"/>
          <w:sz w:val="22"/>
        </w:rPr>
        <w:t>）</w:t>
      </w:r>
      <w:r w:rsidR="00292D9E" w:rsidRPr="00C51055">
        <w:rPr>
          <w:rStyle w:val="st1"/>
          <w:rFonts w:asciiTheme="minorEastAsia" w:hAnsiTheme="minorEastAsia" w:cs="Arial" w:hint="eastAsia"/>
          <w:sz w:val="22"/>
        </w:rPr>
        <w:t>でニコチン依存度</w:t>
      </w:r>
      <w:r w:rsidR="00D85C21" w:rsidRPr="00C51055">
        <w:rPr>
          <w:rStyle w:val="st1"/>
          <w:rFonts w:asciiTheme="minorEastAsia" w:hAnsiTheme="minorEastAsia" w:cs="Arial" w:hint="eastAsia"/>
          <w:sz w:val="22"/>
        </w:rPr>
        <w:t>のスクリーニングを行う。</w:t>
      </w:r>
      <w:r w:rsidR="00012D86" w:rsidRPr="00C51055">
        <w:rPr>
          <w:rFonts w:asciiTheme="minorEastAsia" w:hAnsiTheme="minorEastAsia" w:hint="eastAsia"/>
          <w:sz w:val="22"/>
        </w:rPr>
        <w:t>ニコチン依存度が</w:t>
      </w:r>
      <w:r w:rsidR="00385720" w:rsidRPr="00C51055">
        <w:rPr>
          <w:rFonts w:asciiTheme="minorEastAsia" w:hAnsiTheme="minorEastAsia" w:hint="eastAsia"/>
          <w:sz w:val="22"/>
        </w:rPr>
        <w:t>3</w:t>
      </w:r>
      <w:r w:rsidR="00A750EE" w:rsidRPr="00C51055">
        <w:rPr>
          <w:rFonts w:asciiTheme="minorEastAsia" w:hAnsiTheme="minorEastAsia" w:hint="eastAsia"/>
          <w:sz w:val="22"/>
        </w:rPr>
        <w:t>点以上を</w:t>
      </w:r>
      <w:r w:rsidR="00012D86" w:rsidRPr="00C51055">
        <w:rPr>
          <w:rFonts w:asciiTheme="minorEastAsia" w:hAnsiTheme="minorEastAsia" w:hint="eastAsia"/>
          <w:sz w:val="22"/>
        </w:rPr>
        <w:t>禁煙介入</w:t>
      </w:r>
      <w:r w:rsidR="00A750EE" w:rsidRPr="00C51055">
        <w:rPr>
          <w:rFonts w:asciiTheme="minorEastAsia" w:hAnsiTheme="minorEastAsia" w:hint="eastAsia"/>
          <w:sz w:val="22"/>
        </w:rPr>
        <w:t>を行う</w:t>
      </w:r>
      <w:r w:rsidR="00012D86" w:rsidRPr="00C51055">
        <w:rPr>
          <w:rFonts w:asciiTheme="minorEastAsia" w:hAnsiTheme="minorEastAsia" w:hint="eastAsia"/>
          <w:sz w:val="22"/>
        </w:rPr>
        <w:t>群</w:t>
      </w:r>
      <w:r w:rsidR="00A750EE" w:rsidRPr="00C51055">
        <w:rPr>
          <w:rFonts w:asciiTheme="minorEastAsia" w:hAnsiTheme="minorEastAsia" w:hint="eastAsia"/>
          <w:sz w:val="22"/>
        </w:rPr>
        <w:t>（禁煙介入群）</w:t>
      </w:r>
      <w:r w:rsidR="00511A35" w:rsidRPr="00C51055">
        <w:rPr>
          <w:rFonts w:asciiTheme="minorEastAsia" w:hAnsiTheme="minorEastAsia" w:hint="eastAsia"/>
          <w:sz w:val="22"/>
        </w:rPr>
        <w:t>、</w:t>
      </w:r>
      <w:r w:rsidR="00C908E4" w:rsidRPr="00C51055">
        <w:rPr>
          <w:rFonts w:asciiTheme="minorEastAsia" w:hAnsiTheme="minorEastAsia" w:hint="eastAsia"/>
          <w:sz w:val="22"/>
        </w:rPr>
        <w:t>3点未満</w:t>
      </w:r>
      <w:r w:rsidR="00012D86" w:rsidRPr="00C51055">
        <w:rPr>
          <w:rFonts w:asciiTheme="minorEastAsia" w:hAnsiTheme="minorEastAsia" w:hint="eastAsia"/>
          <w:sz w:val="22"/>
        </w:rPr>
        <w:t>を非禁煙介入</w:t>
      </w:r>
      <w:r w:rsidR="00A750EE" w:rsidRPr="00C51055">
        <w:rPr>
          <w:rFonts w:asciiTheme="minorEastAsia" w:hAnsiTheme="minorEastAsia" w:hint="eastAsia"/>
          <w:sz w:val="22"/>
        </w:rPr>
        <w:t>を行わない</w:t>
      </w:r>
      <w:r w:rsidR="00012D86" w:rsidRPr="00C51055">
        <w:rPr>
          <w:rFonts w:asciiTheme="minorEastAsia" w:hAnsiTheme="minorEastAsia" w:hint="eastAsia"/>
          <w:sz w:val="22"/>
        </w:rPr>
        <w:t>群</w:t>
      </w:r>
      <w:r w:rsidR="00A750EE" w:rsidRPr="00C51055">
        <w:rPr>
          <w:rFonts w:asciiTheme="minorEastAsia" w:hAnsiTheme="minorEastAsia" w:hint="eastAsia"/>
          <w:sz w:val="22"/>
        </w:rPr>
        <w:t>（非禁煙介入群）</w:t>
      </w:r>
      <w:r w:rsidR="00012D86" w:rsidRPr="00C51055">
        <w:rPr>
          <w:rFonts w:asciiTheme="minorEastAsia" w:hAnsiTheme="minorEastAsia" w:hint="eastAsia"/>
          <w:sz w:val="22"/>
        </w:rPr>
        <w:t>とする。ニコチン依存度が</w:t>
      </w:r>
      <w:r w:rsidR="00385720" w:rsidRPr="00C51055">
        <w:rPr>
          <w:rFonts w:asciiTheme="minorEastAsia" w:hAnsiTheme="minorEastAsia" w:hint="eastAsia"/>
          <w:sz w:val="22"/>
        </w:rPr>
        <w:t>3</w:t>
      </w:r>
      <w:r w:rsidR="00012D86" w:rsidRPr="00C51055">
        <w:rPr>
          <w:rFonts w:asciiTheme="minorEastAsia" w:hAnsiTheme="minorEastAsia" w:hint="eastAsia"/>
          <w:sz w:val="22"/>
        </w:rPr>
        <w:t>点以上で</w:t>
      </w:r>
      <w:r w:rsidR="00511A35" w:rsidRPr="00C51055">
        <w:rPr>
          <w:rFonts w:asciiTheme="minorEastAsia" w:hAnsiTheme="minorEastAsia" w:hint="eastAsia"/>
          <w:sz w:val="22"/>
        </w:rPr>
        <w:t>禁煙意志が強い</w:t>
      </w:r>
      <w:r w:rsidR="00B970B5" w:rsidRPr="00C51055">
        <w:rPr>
          <w:rFonts w:asciiTheme="minorEastAsia" w:hAnsiTheme="minorEastAsia" w:hint="eastAsia"/>
          <w:sz w:val="22"/>
        </w:rPr>
        <w:t>(</w:t>
      </w:r>
      <w:r w:rsidR="00385720" w:rsidRPr="00C51055">
        <w:rPr>
          <w:rFonts w:asciiTheme="minorEastAsia" w:hAnsiTheme="minorEastAsia" w:hint="eastAsia"/>
          <w:sz w:val="22"/>
        </w:rPr>
        <w:t>1ヶ月以内に</w:t>
      </w:r>
      <w:r w:rsidR="00B447F5" w:rsidRPr="00C51055">
        <w:rPr>
          <w:rFonts w:asciiTheme="minorEastAsia" w:hAnsiTheme="minorEastAsia" w:hint="eastAsia"/>
          <w:sz w:val="22"/>
        </w:rPr>
        <w:t>禁煙をしたいと思っている</w:t>
      </w:r>
      <w:r w:rsidR="00B970B5" w:rsidRPr="00C51055">
        <w:rPr>
          <w:rFonts w:asciiTheme="minorEastAsia" w:hAnsiTheme="minorEastAsia" w:hint="eastAsia"/>
          <w:sz w:val="22"/>
        </w:rPr>
        <w:t>)</w:t>
      </w:r>
      <w:r w:rsidR="00511A35" w:rsidRPr="00C51055">
        <w:rPr>
          <w:rFonts w:asciiTheme="minorEastAsia" w:hAnsiTheme="minorEastAsia" w:hint="eastAsia"/>
          <w:sz w:val="22"/>
        </w:rPr>
        <w:t>ことを確認したら禁煙日を決定して、その後担当歯科医師または担当歯科医師</w:t>
      </w:r>
      <w:r w:rsidR="00DE0BF0" w:rsidRPr="00C51055">
        <w:rPr>
          <w:rFonts w:asciiTheme="minorEastAsia" w:hAnsiTheme="minorEastAsia" w:hint="eastAsia"/>
          <w:sz w:val="22"/>
        </w:rPr>
        <w:t>指導下の歯科衛生士による</w:t>
      </w:r>
      <w:r w:rsidR="00511A35" w:rsidRPr="00C51055">
        <w:rPr>
          <w:rFonts w:asciiTheme="minorEastAsia" w:hAnsiTheme="minorEastAsia" w:hint="eastAsia"/>
          <w:sz w:val="22"/>
        </w:rPr>
        <w:t>禁煙指導を開始する（添付資料1</w:t>
      </w:r>
      <w:r w:rsidR="00EE1C75" w:rsidRPr="00C51055">
        <w:rPr>
          <w:rFonts w:asciiTheme="minorEastAsia" w:hAnsiTheme="minorEastAsia" w:hint="eastAsia"/>
          <w:sz w:val="22"/>
        </w:rPr>
        <w:t>研究</w:t>
      </w:r>
      <w:r w:rsidR="00511A35" w:rsidRPr="00C51055">
        <w:rPr>
          <w:rFonts w:asciiTheme="minorEastAsia" w:hAnsiTheme="minorEastAsia" w:hint="eastAsia"/>
          <w:sz w:val="22"/>
        </w:rPr>
        <w:t>フローチャート、添付資料２研究スケジュール参照）。</w:t>
      </w:r>
      <w:r w:rsidR="00292D9E" w:rsidRPr="00C51055">
        <w:rPr>
          <w:rFonts w:asciiTheme="minorEastAsia" w:hAnsiTheme="minorEastAsia" w:hint="eastAsia"/>
          <w:sz w:val="22"/>
        </w:rPr>
        <w:t>ニコチン依存度が低く（</w:t>
      </w:r>
      <w:r w:rsidR="00C908E4" w:rsidRPr="00C51055">
        <w:rPr>
          <w:rFonts w:asciiTheme="minorEastAsia" w:hAnsiTheme="minorEastAsia" w:hint="eastAsia"/>
          <w:sz w:val="22"/>
        </w:rPr>
        <w:t>3点未満）、１ヶ月以内に</w:t>
      </w:r>
      <w:r w:rsidR="00292D9E" w:rsidRPr="00C51055">
        <w:rPr>
          <w:rFonts w:asciiTheme="minorEastAsia" w:hAnsiTheme="minorEastAsia" w:hint="eastAsia"/>
          <w:sz w:val="22"/>
        </w:rPr>
        <w:t>喫煙しようと考えていない喫煙者には簡易な禁煙アドバイスを行う</w:t>
      </w:r>
      <w:r w:rsidR="004E70F3" w:rsidRPr="00C51055">
        <w:rPr>
          <w:rFonts w:asciiTheme="minorEastAsia" w:hAnsiTheme="minorEastAsia" w:hint="eastAsia"/>
          <w:sz w:val="22"/>
        </w:rPr>
        <w:t>（短時間の禁煙アドバイス、</w:t>
      </w:r>
      <w:r w:rsidR="004E70F3" w:rsidRPr="00C51055">
        <w:rPr>
          <w:rFonts w:asciiTheme="minorEastAsia" w:hAnsiTheme="minorEastAsia"/>
          <w:sz w:val="22"/>
        </w:rPr>
        <w:t>p54</w:t>
      </w:r>
      <w:r w:rsidR="004E70F3" w:rsidRPr="00C51055">
        <w:rPr>
          <w:rFonts w:asciiTheme="minorEastAsia" w:hAnsiTheme="minorEastAsia" w:hint="eastAsia"/>
          <w:sz w:val="22"/>
        </w:rPr>
        <w:t>～</w:t>
      </w:r>
      <w:r w:rsidR="004E70F3" w:rsidRPr="00C51055">
        <w:rPr>
          <w:rFonts w:asciiTheme="minorEastAsia" w:hAnsiTheme="minorEastAsia"/>
          <w:sz w:val="22"/>
        </w:rPr>
        <w:t>60</w:t>
      </w:r>
      <w:r w:rsidR="004E70F3" w:rsidRPr="00C51055">
        <w:rPr>
          <w:rFonts w:asciiTheme="minorEastAsia" w:hAnsiTheme="minorEastAsia" w:hint="eastAsia"/>
          <w:sz w:val="22"/>
        </w:rPr>
        <w:t>、禁煙支援マニュアル第二版、厚生労働省）</w:t>
      </w:r>
      <w:r w:rsidR="00292D9E" w:rsidRPr="00C51055">
        <w:rPr>
          <w:rFonts w:asciiTheme="minorEastAsia" w:hAnsiTheme="minorEastAsia" w:hint="eastAsia"/>
          <w:sz w:val="22"/>
        </w:rPr>
        <w:t>。</w:t>
      </w:r>
    </w:p>
    <w:p w14:paraId="208BBB83" w14:textId="77777777" w:rsidR="00083A87" w:rsidRPr="00C51055" w:rsidRDefault="00083A87" w:rsidP="00B8080A">
      <w:pPr>
        <w:ind w:leftChars="200" w:left="420" w:firstLineChars="100" w:firstLine="220"/>
        <w:rPr>
          <w:rStyle w:val="st1"/>
          <w:rFonts w:asciiTheme="minorEastAsia" w:hAnsiTheme="minorEastAsia" w:cs="Arial"/>
          <w:sz w:val="22"/>
        </w:rPr>
      </w:pPr>
    </w:p>
    <w:p w14:paraId="2BA552AE" w14:textId="77777777" w:rsidR="00083A87" w:rsidRPr="00C51055" w:rsidRDefault="00083A87" w:rsidP="004E70F3">
      <w:pPr>
        <w:rPr>
          <w:rStyle w:val="st1"/>
          <w:rFonts w:asciiTheme="minorEastAsia" w:hAnsiTheme="minorEastAsia" w:cs="Arial"/>
          <w:sz w:val="22"/>
        </w:rPr>
      </w:pPr>
    </w:p>
    <w:p w14:paraId="006198A2" w14:textId="77777777" w:rsidR="00083A87" w:rsidRPr="00C51055" w:rsidRDefault="00083A87" w:rsidP="00B8080A">
      <w:pPr>
        <w:ind w:leftChars="200" w:left="420" w:firstLineChars="100" w:firstLine="220"/>
        <w:rPr>
          <w:rStyle w:val="st1"/>
          <w:rFonts w:asciiTheme="minorEastAsia" w:hAnsiTheme="minorEastAsia" w:cs="Arial"/>
          <w:sz w:val="22"/>
        </w:rPr>
      </w:pPr>
    </w:p>
    <w:p w14:paraId="3B2933E7" w14:textId="77777777" w:rsidR="00083A87" w:rsidRPr="00C51055" w:rsidRDefault="00083A87" w:rsidP="00B8080A">
      <w:pPr>
        <w:ind w:leftChars="200" w:left="420" w:firstLineChars="100" w:firstLine="220"/>
        <w:rPr>
          <w:rStyle w:val="st1"/>
          <w:rFonts w:asciiTheme="minorEastAsia" w:hAnsiTheme="minorEastAsia" w:cs="Arial"/>
          <w:sz w:val="22"/>
        </w:rPr>
      </w:pPr>
    </w:p>
    <w:p w14:paraId="36B8EF79" w14:textId="77777777" w:rsidR="00083A87" w:rsidRPr="00C51055" w:rsidRDefault="00083A87" w:rsidP="00B8080A">
      <w:pPr>
        <w:ind w:leftChars="200" w:left="420" w:firstLineChars="100" w:firstLine="220"/>
        <w:rPr>
          <w:rStyle w:val="st1"/>
          <w:rFonts w:asciiTheme="minorEastAsia" w:hAnsiTheme="minorEastAsia" w:cs="Arial"/>
          <w:sz w:val="22"/>
        </w:rPr>
      </w:pPr>
    </w:p>
    <w:p w14:paraId="6FC7D2EA" w14:textId="77777777" w:rsidR="00083A87" w:rsidRPr="00C51055" w:rsidRDefault="00083A87" w:rsidP="00B8080A">
      <w:pPr>
        <w:ind w:leftChars="200" w:left="420" w:firstLineChars="100" w:firstLine="220"/>
        <w:rPr>
          <w:rStyle w:val="st1"/>
          <w:rFonts w:asciiTheme="minorEastAsia" w:hAnsiTheme="minorEastAsia" w:cs="Arial"/>
          <w:sz w:val="22"/>
        </w:rPr>
      </w:pPr>
    </w:p>
    <w:p w14:paraId="5FF352AB" w14:textId="77777777" w:rsidR="00083A87" w:rsidRPr="00C51055" w:rsidRDefault="00083A87" w:rsidP="00B8080A">
      <w:pPr>
        <w:ind w:leftChars="200" w:left="420" w:firstLineChars="100" w:firstLine="220"/>
        <w:rPr>
          <w:rStyle w:val="st1"/>
          <w:rFonts w:asciiTheme="minorEastAsia" w:hAnsiTheme="minorEastAsia" w:cs="Arial"/>
          <w:sz w:val="22"/>
        </w:rPr>
      </w:pPr>
    </w:p>
    <w:p w14:paraId="00FCE66F" w14:textId="77777777" w:rsidR="00083A87" w:rsidRDefault="00083A87" w:rsidP="00083A87">
      <w:pPr>
        <w:rPr>
          <w:rStyle w:val="st1"/>
          <w:rFonts w:asciiTheme="minorEastAsia" w:hAnsiTheme="minorEastAsia" w:cs="Arial"/>
          <w:sz w:val="22"/>
        </w:rPr>
      </w:pPr>
    </w:p>
    <w:p w14:paraId="5423C151" w14:textId="77777777" w:rsidR="00D40E48" w:rsidRPr="00C51055" w:rsidRDefault="00D40E48" w:rsidP="00083A87">
      <w:pPr>
        <w:rPr>
          <w:rStyle w:val="st1"/>
          <w:rFonts w:asciiTheme="minorEastAsia" w:hAnsiTheme="minorEastAsia" w:cs="Arial"/>
          <w:sz w:val="22"/>
        </w:rPr>
      </w:pPr>
    </w:p>
    <w:p w14:paraId="6AD65091" w14:textId="5F08153D" w:rsidR="00083A87" w:rsidRPr="00D40E48" w:rsidRDefault="00D85C21" w:rsidP="00D40E48">
      <w:pPr>
        <w:ind w:leftChars="200" w:left="420" w:firstLineChars="100" w:firstLine="220"/>
        <w:rPr>
          <w:rStyle w:val="st1"/>
          <w:rFonts w:asciiTheme="minorEastAsia" w:hAnsiTheme="minorEastAsia"/>
          <w:sz w:val="22"/>
        </w:rPr>
      </w:pPr>
      <w:r w:rsidRPr="00C51055">
        <w:rPr>
          <w:rStyle w:val="st1"/>
          <w:rFonts w:asciiTheme="minorEastAsia" w:hAnsiTheme="minorEastAsia" w:cs="Arial" w:hint="eastAsia"/>
          <w:sz w:val="22"/>
        </w:rPr>
        <w:t xml:space="preserve">　　</w:t>
      </w:r>
      <w:r w:rsidR="004E70F3" w:rsidRPr="00C51055">
        <w:rPr>
          <w:rStyle w:val="st1"/>
          <w:rFonts w:asciiTheme="minorEastAsia" w:hAnsiTheme="minorEastAsia" w:cs="Arial" w:hint="eastAsia"/>
          <w:sz w:val="22"/>
        </w:rPr>
        <w:t xml:space="preserve"> </w:t>
      </w:r>
      <w:r w:rsidR="004E70F3" w:rsidRPr="00C51055">
        <w:rPr>
          <w:rStyle w:val="st1"/>
          <w:rFonts w:asciiTheme="minorEastAsia" w:hAnsiTheme="minorEastAsia" w:cs="Arial"/>
          <w:sz w:val="22"/>
        </w:rPr>
        <w:t xml:space="preserve">  </w:t>
      </w:r>
      <w:r w:rsidRPr="00C51055">
        <w:rPr>
          <w:rFonts w:asciiTheme="minorEastAsia" w:hAnsiTheme="minorEastAsia" w:hint="eastAsia"/>
          <w:sz w:val="22"/>
        </w:rPr>
        <w:t>研究対象者のスクリーニングと禁煙治療方法</w:t>
      </w:r>
    </w:p>
    <w:p w14:paraId="60B02A06" w14:textId="1934A3D2" w:rsidR="004E70F3" w:rsidRPr="00C51055" w:rsidRDefault="00D40E48" w:rsidP="00DA7D65">
      <w:pPr>
        <w:rPr>
          <w:rStyle w:val="st1"/>
          <w:rFonts w:asciiTheme="minorEastAsia" w:hAnsiTheme="minorEastAsia" w:cs="Arial"/>
          <w:sz w:val="22"/>
        </w:rPr>
      </w:pPr>
      <w:r>
        <w:rPr>
          <w:rFonts w:asciiTheme="minorEastAsia" w:hAnsiTheme="minorEastAsia" w:cs="Arial"/>
          <w:noProof/>
          <w:sz w:val="22"/>
        </w:rPr>
        <w:drawing>
          <wp:inline distT="0" distB="0" distL="0" distR="0" wp14:anchorId="2EE3E118" wp14:editId="469E54E1">
            <wp:extent cx="5646420" cy="337931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0748" cy="3381904"/>
                    </a:xfrm>
                    <a:prstGeom prst="rect">
                      <a:avLst/>
                    </a:prstGeom>
                    <a:noFill/>
                    <a:ln>
                      <a:noFill/>
                    </a:ln>
                  </pic:spPr>
                </pic:pic>
              </a:graphicData>
            </a:graphic>
          </wp:inline>
        </w:drawing>
      </w:r>
    </w:p>
    <w:p w14:paraId="3ADDAC02" w14:textId="77777777" w:rsidR="00083A87" w:rsidRPr="00C51055" w:rsidRDefault="00083A87" w:rsidP="00DA7D65">
      <w:pPr>
        <w:rPr>
          <w:rStyle w:val="st1"/>
          <w:rFonts w:asciiTheme="minorEastAsia" w:hAnsiTheme="minorEastAsia" w:cs="Arial"/>
          <w:sz w:val="22"/>
        </w:rPr>
      </w:pPr>
    </w:p>
    <w:p w14:paraId="61BAADA7" w14:textId="37EB7101" w:rsidR="004D4FC2" w:rsidRPr="00C51055" w:rsidRDefault="00680A49" w:rsidP="00733193">
      <w:pPr>
        <w:ind w:leftChars="200" w:left="420" w:firstLineChars="100" w:firstLine="220"/>
        <w:rPr>
          <w:rFonts w:asciiTheme="minorEastAsia" w:hAnsiTheme="minorEastAsia" w:cs="Times New Roman"/>
          <w:sz w:val="22"/>
        </w:rPr>
      </w:pPr>
      <w:r w:rsidRPr="00C51055">
        <w:rPr>
          <w:rFonts w:asciiTheme="minorEastAsia" w:hAnsiTheme="minorEastAsia" w:hint="eastAsia"/>
          <w:sz w:val="22"/>
        </w:rPr>
        <w:t>禁煙支援</w:t>
      </w:r>
      <w:r w:rsidR="005C7BB6" w:rsidRPr="00C51055">
        <w:rPr>
          <w:rFonts w:asciiTheme="minorEastAsia" w:hAnsiTheme="minorEastAsia" w:hint="eastAsia"/>
          <w:sz w:val="22"/>
        </w:rPr>
        <w:t>・治療</w:t>
      </w:r>
      <w:r w:rsidRPr="00C51055">
        <w:rPr>
          <w:rFonts w:asciiTheme="minorEastAsia" w:hAnsiTheme="minorEastAsia" w:hint="eastAsia"/>
          <w:sz w:val="22"/>
        </w:rPr>
        <w:t>方法は</w:t>
      </w:r>
      <w:r w:rsidR="00613878" w:rsidRPr="00C51055">
        <w:rPr>
          <w:rFonts w:asciiTheme="minorEastAsia" w:hAnsiTheme="minorEastAsia" w:hint="eastAsia"/>
          <w:sz w:val="22"/>
        </w:rPr>
        <w:t>「禁煙治療のための標準手順書、第6版、日本循環器学会」、「</w:t>
      </w:r>
      <w:r w:rsidR="00613878" w:rsidRPr="00C51055">
        <w:rPr>
          <w:rFonts w:asciiTheme="minorEastAsia" w:hAnsiTheme="minorEastAsia"/>
          <w:sz w:val="22"/>
        </w:rPr>
        <w:t>禁煙支援マニュアル（第二版）厚生労働省</w:t>
      </w:r>
      <w:r w:rsidR="00D54047" w:rsidRPr="00C51055">
        <w:rPr>
          <w:rFonts w:asciiTheme="minorEastAsia" w:hAnsiTheme="minorEastAsia" w:hint="eastAsia"/>
          <w:sz w:val="22"/>
        </w:rPr>
        <w:t>」の</w:t>
      </w:r>
      <w:r w:rsidR="00613878" w:rsidRPr="00C51055">
        <w:rPr>
          <w:rFonts w:asciiTheme="minorEastAsia" w:hAnsiTheme="minorEastAsia" w:hint="eastAsia"/>
          <w:sz w:val="22"/>
        </w:rPr>
        <w:t>手順書</w:t>
      </w:r>
      <w:r w:rsidR="00D54047" w:rsidRPr="00C51055">
        <w:rPr>
          <w:rFonts w:asciiTheme="minorEastAsia" w:hAnsiTheme="minorEastAsia" w:hint="eastAsia"/>
          <w:sz w:val="22"/>
        </w:rPr>
        <w:t>に準拠し、また、</w:t>
      </w:r>
      <w:r w:rsidRPr="00C51055">
        <w:rPr>
          <w:rFonts w:asciiTheme="minorEastAsia" w:hAnsiTheme="minorEastAsia" w:hint="eastAsia"/>
          <w:sz w:val="22"/>
        </w:rPr>
        <w:t>後述の</w:t>
      </w:r>
      <w:r w:rsidR="00D54047" w:rsidRPr="00C51055">
        <w:rPr>
          <w:rFonts w:asciiTheme="minorEastAsia" w:hAnsiTheme="minorEastAsia" w:cs="Times New Roman" w:hint="eastAsia"/>
          <w:sz w:val="22"/>
        </w:rPr>
        <w:t>J-STOP</w:t>
      </w:r>
      <w:r w:rsidR="00D54047" w:rsidRPr="00C51055">
        <w:rPr>
          <w:rFonts w:asciiTheme="minorEastAsia" w:hAnsiTheme="minorEastAsia" w:cs="Times New Roman"/>
          <w:sz w:val="22"/>
        </w:rPr>
        <w:t xml:space="preserve"> </w:t>
      </w:r>
      <w:r w:rsidR="00D54047" w:rsidRPr="00C51055">
        <w:rPr>
          <w:rFonts w:asciiTheme="minorEastAsia" w:hAnsiTheme="minorEastAsia" w:cs="Times New Roman" w:hint="eastAsia"/>
          <w:sz w:val="22"/>
        </w:rPr>
        <w:t>（日本禁煙推進医師歯科医師連盟、</w:t>
      </w:r>
      <w:r w:rsidR="00D54047" w:rsidRPr="00C51055">
        <w:rPr>
          <w:rFonts w:asciiTheme="minorEastAsia" w:hAnsiTheme="minorEastAsia" w:cs="Times New Roman"/>
          <w:sz w:val="22"/>
        </w:rPr>
        <w:t>https://www.j-stop.jp/</w:t>
      </w:r>
      <w:r w:rsidR="00D54047" w:rsidRPr="00C51055">
        <w:rPr>
          <w:rFonts w:asciiTheme="minorEastAsia" w:hAnsiTheme="minorEastAsia" w:cs="Times New Roman" w:hint="eastAsia"/>
          <w:sz w:val="22"/>
        </w:rPr>
        <w:t>）が実施する</w:t>
      </w:r>
      <w:r w:rsidRPr="00C51055">
        <w:rPr>
          <w:rFonts w:asciiTheme="minorEastAsia" w:hAnsiTheme="minorEastAsia" w:hint="eastAsia"/>
          <w:sz w:val="22"/>
        </w:rPr>
        <w:t>e-ラーニングで習得した知識、技術</w:t>
      </w:r>
      <w:r w:rsidR="00331344" w:rsidRPr="00C51055">
        <w:rPr>
          <w:rFonts w:asciiTheme="minorEastAsia" w:hAnsiTheme="minorEastAsia" w:hint="eastAsia"/>
          <w:sz w:val="22"/>
        </w:rPr>
        <w:t>を活用して</w:t>
      </w:r>
      <w:r w:rsidR="00613878" w:rsidRPr="00C51055">
        <w:rPr>
          <w:rFonts w:asciiTheme="minorEastAsia" w:hAnsiTheme="minorEastAsia"/>
          <w:sz w:val="22"/>
        </w:rPr>
        <w:t>行う。</w:t>
      </w:r>
      <w:r w:rsidR="008C665B" w:rsidRPr="00C51055">
        <w:rPr>
          <w:rFonts w:asciiTheme="minorEastAsia" w:hAnsiTheme="minorEastAsia" w:hint="eastAsia"/>
          <w:sz w:val="22"/>
        </w:rPr>
        <w:t>禁煙介入</w:t>
      </w:r>
      <w:r w:rsidR="00D54047" w:rsidRPr="00C51055">
        <w:rPr>
          <w:rFonts w:asciiTheme="minorEastAsia" w:hAnsiTheme="minorEastAsia" w:hint="eastAsia"/>
          <w:sz w:val="22"/>
        </w:rPr>
        <w:t>と同時に</w:t>
      </w:r>
      <w:r w:rsidR="00D54047" w:rsidRPr="00C51055">
        <w:rPr>
          <w:rFonts w:asciiTheme="minorEastAsia" w:hAnsiTheme="minorEastAsia"/>
          <w:sz w:val="22"/>
        </w:rPr>
        <w:t>各疾患に対する治療</w:t>
      </w:r>
      <w:r w:rsidR="00511A35" w:rsidRPr="00C51055">
        <w:rPr>
          <w:rFonts w:asciiTheme="minorEastAsia" w:hAnsiTheme="minorEastAsia" w:hint="eastAsia"/>
          <w:sz w:val="22"/>
        </w:rPr>
        <w:t>・観察</w:t>
      </w:r>
      <w:r w:rsidR="00331344" w:rsidRPr="00C51055">
        <w:rPr>
          <w:rFonts w:asciiTheme="minorEastAsia" w:hAnsiTheme="minorEastAsia" w:hint="eastAsia"/>
          <w:sz w:val="22"/>
        </w:rPr>
        <w:t>を</w:t>
      </w:r>
      <w:r w:rsidR="00FA46EB" w:rsidRPr="00C51055">
        <w:rPr>
          <w:rFonts w:asciiTheme="minorEastAsia" w:hAnsiTheme="minorEastAsia" w:hint="eastAsia"/>
          <w:sz w:val="22"/>
        </w:rPr>
        <w:t>24</w:t>
      </w:r>
      <w:r w:rsidR="00331344" w:rsidRPr="00C51055">
        <w:rPr>
          <w:rFonts w:asciiTheme="minorEastAsia" w:hAnsiTheme="minorEastAsia" w:hint="eastAsia"/>
          <w:sz w:val="22"/>
        </w:rPr>
        <w:t>ヶ月にわた</w:t>
      </w:r>
      <w:r w:rsidR="00FA46EB" w:rsidRPr="00C51055">
        <w:rPr>
          <w:rFonts w:asciiTheme="minorEastAsia" w:hAnsiTheme="minorEastAsia" w:hint="eastAsia"/>
          <w:sz w:val="22"/>
        </w:rPr>
        <w:t>って</w:t>
      </w:r>
      <w:r w:rsidR="00D54047" w:rsidRPr="00C51055">
        <w:rPr>
          <w:rFonts w:asciiTheme="minorEastAsia" w:hAnsiTheme="minorEastAsia" w:hint="eastAsia"/>
          <w:sz w:val="22"/>
        </w:rPr>
        <w:t>行う</w:t>
      </w:r>
      <w:r w:rsidR="008C665B" w:rsidRPr="00C51055">
        <w:rPr>
          <w:rFonts w:asciiTheme="minorEastAsia" w:hAnsiTheme="minorEastAsia"/>
          <w:sz w:val="22"/>
        </w:rPr>
        <w:t>。</w:t>
      </w:r>
      <w:r w:rsidR="00733193" w:rsidRPr="00C51055">
        <w:rPr>
          <w:rFonts w:asciiTheme="minorEastAsia" w:hAnsiTheme="minorEastAsia" w:cs="Times New Roman"/>
          <w:sz w:val="22"/>
        </w:rPr>
        <w:t>インプラント治療の場合は</w:t>
      </w:r>
      <w:r w:rsidR="00EE1C75" w:rsidRPr="00C51055">
        <w:rPr>
          <w:rFonts w:asciiTheme="minorEastAsia" w:hAnsiTheme="minorEastAsia" w:cs="Times New Roman"/>
          <w:sz w:val="22"/>
        </w:rPr>
        <w:t>インプラント一次手術</w:t>
      </w:r>
      <w:r w:rsidR="00EE1C75" w:rsidRPr="00C51055">
        <w:rPr>
          <w:rFonts w:asciiTheme="minorEastAsia" w:hAnsiTheme="minorEastAsia" w:cs="Times New Roman" w:hint="eastAsia"/>
          <w:sz w:val="22"/>
        </w:rPr>
        <w:t>の</w:t>
      </w:r>
      <w:r w:rsidR="00733193" w:rsidRPr="00C51055">
        <w:rPr>
          <w:rFonts w:asciiTheme="minorEastAsia" w:hAnsiTheme="minorEastAsia" w:cs="Times New Roman"/>
          <w:sz w:val="22"/>
        </w:rPr>
        <w:t>少なくとも2週間前に禁煙を達成する。</w:t>
      </w:r>
    </w:p>
    <w:p w14:paraId="0ED551EA" w14:textId="3E2D169B" w:rsidR="008C665B" w:rsidRPr="00C51055" w:rsidRDefault="008C665B" w:rsidP="00B8080A">
      <w:pPr>
        <w:ind w:leftChars="200" w:left="420" w:firstLineChars="100" w:firstLine="220"/>
        <w:rPr>
          <w:rFonts w:asciiTheme="minorEastAsia" w:hAnsiTheme="minorEastAsia"/>
          <w:sz w:val="22"/>
        </w:rPr>
      </w:pPr>
      <w:r w:rsidRPr="00C51055">
        <w:rPr>
          <w:rFonts w:asciiTheme="minorEastAsia" w:hAnsiTheme="minorEastAsia"/>
          <w:sz w:val="22"/>
        </w:rPr>
        <w:t>OTC薬（ニコチン</w:t>
      </w:r>
      <w:r w:rsidRPr="00C51055">
        <w:rPr>
          <w:rFonts w:asciiTheme="minorEastAsia" w:hAnsiTheme="minorEastAsia" w:hint="eastAsia"/>
          <w:sz w:val="22"/>
        </w:rPr>
        <w:t>代替</w:t>
      </w:r>
      <w:r w:rsidRPr="00C51055">
        <w:rPr>
          <w:rFonts w:asciiTheme="minorEastAsia" w:hAnsiTheme="minorEastAsia"/>
          <w:sz w:val="22"/>
        </w:rPr>
        <w:t>剤）</w:t>
      </w:r>
      <w:r w:rsidR="00CD5E73" w:rsidRPr="00C51055">
        <w:rPr>
          <w:rFonts w:asciiTheme="minorEastAsia" w:hAnsiTheme="minorEastAsia" w:hint="eastAsia"/>
          <w:sz w:val="22"/>
        </w:rPr>
        <w:t>の使用</w:t>
      </w:r>
      <w:r w:rsidR="00CD5E73" w:rsidRPr="00C51055">
        <w:rPr>
          <w:rFonts w:asciiTheme="minorEastAsia" w:hAnsiTheme="minorEastAsia"/>
          <w:sz w:val="22"/>
        </w:rPr>
        <w:t>を</w:t>
      </w:r>
      <w:r w:rsidR="00CD5E73" w:rsidRPr="00C51055">
        <w:rPr>
          <w:rFonts w:asciiTheme="minorEastAsia" w:hAnsiTheme="minorEastAsia" w:hint="eastAsia"/>
          <w:sz w:val="22"/>
        </w:rPr>
        <w:t>必要と</w:t>
      </w:r>
      <w:r w:rsidRPr="00C51055">
        <w:rPr>
          <w:rFonts w:asciiTheme="minorEastAsia" w:hAnsiTheme="minorEastAsia"/>
          <w:sz w:val="22"/>
        </w:rPr>
        <w:t>する場合は</w:t>
      </w:r>
      <w:r w:rsidR="00D54047" w:rsidRPr="00C51055">
        <w:rPr>
          <w:rFonts w:asciiTheme="minorEastAsia" w:hAnsiTheme="minorEastAsia" w:hint="eastAsia"/>
          <w:sz w:val="22"/>
        </w:rPr>
        <w:t>、</w:t>
      </w:r>
      <w:r w:rsidR="00FC73F9" w:rsidRPr="00C51055">
        <w:rPr>
          <w:rFonts w:asciiTheme="minorEastAsia" w:hAnsiTheme="minorEastAsia" w:hint="eastAsia"/>
          <w:sz w:val="22"/>
        </w:rPr>
        <w:t>ニコチンパッチ</w:t>
      </w:r>
      <w:r w:rsidR="00D54047" w:rsidRPr="00C51055">
        <w:rPr>
          <w:rFonts w:asciiTheme="minorEastAsia" w:hAnsiTheme="minorEastAsia" w:hint="eastAsia"/>
          <w:sz w:val="22"/>
        </w:rPr>
        <w:t>初回投与分（２週間）は無償で配布し、その後は被験者</w:t>
      </w:r>
      <w:r w:rsidRPr="00C51055">
        <w:rPr>
          <w:rFonts w:asciiTheme="minorEastAsia" w:hAnsiTheme="minorEastAsia"/>
          <w:sz w:val="22"/>
        </w:rPr>
        <w:t>自身が購入する。</w:t>
      </w:r>
      <w:r w:rsidR="00D54047" w:rsidRPr="00C51055">
        <w:rPr>
          <w:rFonts w:asciiTheme="minorEastAsia" w:hAnsiTheme="minorEastAsia" w:hint="eastAsia"/>
          <w:sz w:val="22"/>
        </w:rPr>
        <w:t>途中で</w:t>
      </w:r>
      <w:r w:rsidRPr="00C51055">
        <w:rPr>
          <w:rFonts w:asciiTheme="minorEastAsia" w:hAnsiTheme="minorEastAsia" w:hint="eastAsia"/>
          <w:sz w:val="22"/>
        </w:rPr>
        <w:t>禁煙に失敗しても当該疾患の治療は継続する。各疾患の治療</w:t>
      </w:r>
      <w:r w:rsidR="00D54047" w:rsidRPr="00C51055">
        <w:rPr>
          <w:rFonts w:asciiTheme="minorEastAsia" w:hAnsiTheme="minorEastAsia" w:hint="eastAsia"/>
          <w:sz w:val="22"/>
        </w:rPr>
        <w:t>は各学会の治療ガイドライン、各施設の治療方針に従う。禁煙継続中に</w:t>
      </w:r>
      <w:r w:rsidRPr="00C51055">
        <w:rPr>
          <w:rFonts w:asciiTheme="minorEastAsia" w:hAnsiTheme="minorEastAsia"/>
          <w:sz w:val="22"/>
        </w:rPr>
        <w:t>ニコチン</w:t>
      </w:r>
      <w:r w:rsidRPr="00C51055">
        <w:rPr>
          <w:rFonts w:asciiTheme="minorEastAsia" w:hAnsiTheme="minorEastAsia" w:hint="eastAsia"/>
          <w:sz w:val="22"/>
        </w:rPr>
        <w:t>代替</w:t>
      </w:r>
      <w:r w:rsidRPr="00C51055">
        <w:rPr>
          <w:rFonts w:asciiTheme="minorEastAsia" w:hAnsiTheme="minorEastAsia"/>
          <w:sz w:val="22"/>
        </w:rPr>
        <w:t>剤</w:t>
      </w:r>
      <w:r w:rsidRPr="00C51055">
        <w:rPr>
          <w:rFonts w:asciiTheme="minorEastAsia" w:hAnsiTheme="minorEastAsia" w:hint="eastAsia"/>
          <w:sz w:val="22"/>
        </w:rPr>
        <w:t>が合わなかったり効果がない場合は、被験者が希望すれば医科の禁煙外来へ紹介して</w:t>
      </w:r>
      <w:r w:rsidR="003C4C10" w:rsidRPr="00C51055">
        <w:rPr>
          <w:rFonts w:asciiTheme="minorEastAsia" w:hAnsiTheme="minorEastAsia" w:hint="eastAsia"/>
          <w:sz w:val="22"/>
        </w:rPr>
        <w:t>本研究では使用しない</w:t>
      </w:r>
      <w:r w:rsidRPr="00C51055">
        <w:rPr>
          <w:rFonts w:asciiTheme="minorEastAsia" w:hAnsiTheme="minorEastAsia" w:hint="eastAsia"/>
          <w:sz w:val="22"/>
        </w:rPr>
        <w:t>禁煙内服薬（バレニクリン）を用いた禁煙治療を継続する。</w:t>
      </w:r>
    </w:p>
    <w:p w14:paraId="0E242B32" w14:textId="25FF665F" w:rsidR="00850568" w:rsidRPr="00C51055" w:rsidRDefault="00850568" w:rsidP="00B8080A">
      <w:pPr>
        <w:ind w:leftChars="200" w:left="420" w:firstLineChars="100" w:firstLine="220"/>
        <w:rPr>
          <w:rFonts w:asciiTheme="minorEastAsia" w:hAnsiTheme="minorEastAsia"/>
          <w:sz w:val="22"/>
        </w:rPr>
      </w:pPr>
      <w:r w:rsidRPr="00C51055">
        <w:rPr>
          <w:rFonts w:asciiTheme="minorEastAsia" w:hAnsiTheme="minorEastAsia" w:hint="eastAsia"/>
          <w:sz w:val="22"/>
        </w:rPr>
        <w:t>研究対象者に生じる予想される利益としては、口腔疾患の治療と同時に禁煙治療を受けられること、禁煙効果を口腔疾患の改善</w:t>
      </w:r>
      <w:r w:rsidR="008402B1" w:rsidRPr="00C51055">
        <w:rPr>
          <w:rFonts w:asciiTheme="minorEastAsia" w:hAnsiTheme="minorEastAsia" w:hint="eastAsia"/>
          <w:sz w:val="22"/>
        </w:rPr>
        <w:t>により</w:t>
      </w:r>
      <w:r w:rsidR="00A750EE" w:rsidRPr="00C51055">
        <w:rPr>
          <w:rFonts w:asciiTheme="minorEastAsia" w:hAnsiTheme="minorEastAsia" w:hint="eastAsia"/>
          <w:sz w:val="22"/>
        </w:rPr>
        <w:t>研究対象者が</w:t>
      </w:r>
      <w:r w:rsidR="008402B1" w:rsidRPr="00C51055">
        <w:rPr>
          <w:rFonts w:asciiTheme="minorEastAsia" w:hAnsiTheme="minorEastAsia" w:hint="eastAsia"/>
          <w:sz w:val="22"/>
        </w:rPr>
        <w:t>意識することで、禁煙行動を持続</w:t>
      </w:r>
      <w:r w:rsidRPr="00C51055">
        <w:rPr>
          <w:rFonts w:asciiTheme="minorEastAsia" w:hAnsiTheme="minorEastAsia" w:hint="eastAsia"/>
          <w:sz w:val="22"/>
        </w:rPr>
        <w:t>可能な</w:t>
      </w:r>
      <w:r w:rsidR="004D45A0" w:rsidRPr="00C51055">
        <w:rPr>
          <w:rFonts w:asciiTheme="minorEastAsia" w:hAnsiTheme="minorEastAsia" w:hint="eastAsia"/>
          <w:sz w:val="22"/>
        </w:rPr>
        <w:t>ものとすることである</w:t>
      </w:r>
      <w:r w:rsidR="008402B1" w:rsidRPr="00C51055">
        <w:rPr>
          <w:rFonts w:asciiTheme="minorEastAsia" w:hAnsiTheme="minorEastAsia" w:hint="eastAsia"/>
          <w:sz w:val="22"/>
        </w:rPr>
        <w:t>。</w:t>
      </w:r>
    </w:p>
    <w:p w14:paraId="28B44830" w14:textId="3626E5DE" w:rsidR="008C665B" w:rsidRPr="00C51055" w:rsidRDefault="008C665B" w:rsidP="00252081">
      <w:pPr>
        <w:ind w:leftChars="200" w:left="420" w:firstLineChars="100" w:firstLine="220"/>
        <w:rPr>
          <w:rFonts w:asciiTheme="minorEastAsia" w:hAnsiTheme="minorEastAsia"/>
          <w:sz w:val="22"/>
        </w:rPr>
      </w:pPr>
      <w:r w:rsidRPr="00C51055">
        <w:rPr>
          <w:rFonts w:asciiTheme="minorEastAsia" w:hAnsiTheme="minorEastAsia" w:hint="eastAsia"/>
          <w:sz w:val="22"/>
        </w:rPr>
        <w:t>評価は</w:t>
      </w:r>
      <w:r w:rsidR="00252081" w:rsidRPr="00C51055">
        <w:rPr>
          <w:rFonts w:asciiTheme="minorEastAsia" w:hAnsiTheme="minorEastAsia" w:hint="eastAsia"/>
          <w:sz w:val="22"/>
        </w:rPr>
        <w:t>(1</w:t>
      </w:r>
      <w:r w:rsidR="00252081" w:rsidRPr="00C51055">
        <w:rPr>
          <w:rFonts w:asciiTheme="minorEastAsia" w:hAnsiTheme="minorEastAsia"/>
          <w:sz w:val="22"/>
        </w:rPr>
        <w:t>)</w:t>
      </w:r>
      <w:r w:rsidR="00252081" w:rsidRPr="00C51055">
        <w:rPr>
          <w:rFonts w:asciiTheme="minorEastAsia" w:hAnsiTheme="minorEastAsia" w:hint="eastAsia"/>
          <w:color w:val="000000" w:themeColor="text1"/>
          <w:sz w:val="22"/>
        </w:rPr>
        <w:t>禁煙介入群と非禁煙介入群との間で</w:t>
      </w:r>
      <w:r w:rsidR="00252081" w:rsidRPr="00C51055">
        <w:rPr>
          <w:rFonts w:asciiTheme="minorEastAsia" w:hAnsiTheme="minorEastAsia" w:hint="eastAsia"/>
          <w:sz w:val="22"/>
        </w:rPr>
        <w:t>各口腔疾患の改善率を比較検討する。(2</w:t>
      </w:r>
      <w:r w:rsidR="00252081" w:rsidRPr="00C51055">
        <w:rPr>
          <w:rFonts w:asciiTheme="minorEastAsia" w:hAnsiTheme="minorEastAsia"/>
          <w:sz w:val="22"/>
        </w:rPr>
        <w:t>)</w:t>
      </w:r>
      <w:r w:rsidR="00252081" w:rsidRPr="00C51055">
        <w:rPr>
          <w:rFonts w:asciiTheme="minorEastAsia" w:hAnsiTheme="minorEastAsia" w:hint="eastAsia"/>
          <w:color w:val="000000" w:themeColor="text1"/>
          <w:sz w:val="22"/>
        </w:rPr>
        <w:t>禁煙介入群をさらに</w:t>
      </w:r>
      <w:r w:rsidRPr="00C51055">
        <w:rPr>
          <w:rFonts w:asciiTheme="minorEastAsia" w:hAnsiTheme="minorEastAsia" w:hint="eastAsia"/>
          <w:sz w:val="22"/>
        </w:rPr>
        <w:t>禁煙継続群、非継続群</w:t>
      </w:r>
      <w:r w:rsidR="00390B9B" w:rsidRPr="00C51055">
        <w:rPr>
          <w:rFonts w:asciiTheme="minorEastAsia" w:hAnsiTheme="minorEastAsia" w:hint="eastAsia"/>
          <w:sz w:val="22"/>
        </w:rPr>
        <w:t>と</w:t>
      </w:r>
      <w:r w:rsidR="00390B9B" w:rsidRPr="00C51055">
        <w:rPr>
          <w:rFonts w:asciiTheme="minorEastAsia" w:hAnsiTheme="minorEastAsia" w:hint="eastAsia"/>
          <w:color w:val="000000" w:themeColor="text1"/>
          <w:sz w:val="22"/>
        </w:rPr>
        <w:t>非禁煙介入群で喫煙を継続した群</w:t>
      </w:r>
      <w:r w:rsidR="00305893" w:rsidRPr="00C51055">
        <w:rPr>
          <w:rFonts w:asciiTheme="minorEastAsia" w:hAnsiTheme="minorEastAsia" w:hint="eastAsia"/>
          <w:color w:val="000000" w:themeColor="text1"/>
          <w:sz w:val="22"/>
        </w:rPr>
        <w:t>ならびに</w:t>
      </w:r>
      <w:r w:rsidRPr="00C51055">
        <w:rPr>
          <w:rFonts w:asciiTheme="minorEastAsia" w:hAnsiTheme="minorEastAsia" w:hint="eastAsia"/>
          <w:color w:val="000000" w:themeColor="text1"/>
          <w:sz w:val="22"/>
        </w:rPr>
        <w:t>禁煙外来に紹介した医科連携群</w:t>
      </w:r>
      <w:r w:rsidR="006F192E" w:rsidRPr="00C51055">
        <w:rPr>
          <w:rFonts w:asciiTheme="minorEastAsia" w:hAnsiTheme="minorEastAsia" w:hint="eastAsia"/>
          <w:sz w:val="22"/>
        </w:rPr>
        <w:t>を</w:t>
      </w:r>
      <w:r w:rsidR="00390B9B" w:rsidRPr="00C51055">
        <w:rPr>
          <w:rFonts w:asciiTheme="minorEastAsia" w:hAnsiTheme="minorEastAsia" w:hint="eastAsia"/>
          <w:sz w:val="22"/>
        </w:rPr>
        <w:t>禁煙成功群</w:t>
      </w:r>
      <w:r w:rsidR="006F192E" w:rsidRPr="00C51055">
        <w:rPr>
          <w:rFonts w:asciiTheme="minorEastAsia" w:hAnsiTheme="minorEastAsia" w:hint="eastAsia"/>
          <w:sz w:val="22"/>
        </w:rPr>
        <w:t>と喫煙継続群に分けて</w:t>
      </w:r>
      <w:r w:rsidRPr="00C51055">
        <w:rPr>
          <w:rFonts w:asciiTheme="minorEastAsia" w:hAnsiTheme="minorEastAsia" w:hint="eastAsia"/>
          <w:sz w:val="22"/>
        </w:rPr>
        <w:t>各口腔疾患の改善率を比較検討する</w:t>
      </w:r>
      <w:r w:rsidR="00511A35" w:rsidRPr="00C51055">
        <w:rPr>
          <w:rFonts w:asciiTheme="minorEastAsia" w:hAnsiTheme="minorEastAsia" w:hint="eastAsia"/>
          <w:sz w:val="22"/>
        </w:rPr>
        <w:t>（添付資料1フローチャート）</w:t>
      </w:r>
      <w:r w:rsidRPr="00C51055">
        <w:rPr>
          <w:rFonts w:asciiTheme="minorEastAsia" w:hAnsiTheme="minorEastAsia" w:hint="eastAsia"/>
          <w:sz w:val="22"/>
        </w:rPr>
        <w:t>。</w:t>
      </w:r>
      <w:r w:rsidR="00F51E71" w:rsidRPr="00BB038C">
        <w:rPr>
          <w:rFonts w:asciiTheme="minorEastAsia" w:hAnsiTheme="minorEastAsia" w:hint="eastAsia"/>
          <w:sz w:val="22"/>
        </w:rPr>
        <w:t>なお、禁煙継続中に</w:t>
      </w:r>
      <w:r w:rsidR="00F51E71" w:rsidRPr="00BB038C">
        <w:rPr>
          <w:rFonts w:hint="eastAsia"/>
        </w:rPr>
        <w:t>非燃焼・加熱式タバコや電子タバコ（ニコチン含有）を継続して</w:t>
      </w:r>
      <w:r w:rsidR="00D5718B" w:rsidRPr="00BB038C">
        <w:rPr>
          <w:rFonts w:hint="eastAsia"/>
        </w:rPr>
        <w:t>使用もしくは新たに使用して</w:t>
      </w:r>
      <w:r w:rsidR="00F51E71" w:rsidRPr="00BB038C">
        <w:rPr>
          <w:rFonts w:hint="eastAsia"/>
        </w:rPr>
        <w:t>いている被験者は</w:t>
      </w:r>
      <w:r w:rsidR="00D5718B" w:rsidRPr="00BB038C">
        <w:rPr>
          <w:rFonts w:asciiTheme="minorEastAsia" w:hAnsiTheme="minorEastAsia" w:hint="eastAsia"/>
          <w:sz w:val="22"/>
        </w:rPr>
        <w:t>喫煙継続群として評価する。</w:t>
      </w:r>
    </w:p>
    <w:p w14:paraId="6172EB39" w14:textId="77777777" w:rsidR="00EF436D" w:rsidRPr="00C51055" w:rsidRDefault="00EF436D" w:rsidP="00252081">
      <w:pPr>
        <w:ind w:leftChars="200" w:left="420" w:firstLineChars="100" w:firstLine="220"/>
        <w:rPr>
          <w:rFonts w:asciiTheme="minorEastAsia" w:hAnsiTheme="minorEastAsia"/>
          <w:sz w:val="22"/>
        </w:rPr>
      </w:pPr>
    </w:p>
    <w:p w14:paraId="4E255857" w14:textId="77777777" w:rsidR="00EF436D" w:rsidRPr="00C51055" w:rsidRDefault="00EF436D" w:rsidP="00EF436D">
      <w:pPr>
        <w:ind w:leftChars="200" w:left="420"/>
        <w:rPr>
          <w:rFonts w:asciiTheme="minorEastAsia" w:hAnsiTheme="minorEastAsia" w:cs="Times New Roman"/>
          <w:sz w:val="22"/>
        </w:rPr>
      </w:pPr>
      <w:r w:rsidRPr="00C51055">
        <w:rPr>
          <w:rFonts w:asciiTheme="minorEastAsia" w:hAnsiTheme="minorEastAsia" w:cs="Times New Roman"/>
          <w:sz w:val="22"/>
        </w:rPr>
        <w:t>OTC薬（ニコチン</w:t>
      </w:r>
      <w:r w:rsidRPr="00C51055">
        <w:rPr>
          <w:rFonts w:asciiTheme="minorEastAsia" w:hAnsiTheme="minorEastAsia" w:cs="Times New Roman" w:hint="eastAsia"/>
          <w:sz w:val="22"/>
        </w:rPr>
        <w:t>代替</w:t>
      </w:r>
      <w:r w:rsidRPr="00C51055">
        <w:rPr>
          <w:rFonts w:asciiTheme="minorEastAsia" w:hAnsiTheme="minorEastAsia" w:cs="Times New Roman"/>
          <w:sz w:val="22"/>
        </w:rPr>
        <w:t>剤）を併用する場合は下記の症例を除外する。</w:t>
      </w:r>
    </w:p>
    <w:p w14:paraId="5B72A95D" w14:textId="77777777" w:rsidR="000330F6" w:rsidRPr="000E1F71" w:rsidRDefault="000330F6" w:rsidP="000330F6">
      <w:pPr>
        <w:ind w:leftChars="200" w:left="420" w:firstLineChars="100" w:firstLine="220"/>
        <w:rPr>
          <w:rFonts w:asciiTheme="minorEastAsia" w:hAnsiTheme="minorEastAsia" w:cs="Times New Roman"/>
          <w:sz w:val="22"/>
        </w:rPr>
      </w:pPr>
      <w:r w:rsidRPr="000E1F71">
        <w:rPr>
          <w:rFonts w:asciiTheme="minorEastAsia" w:hAnsiTheme="minorEastAsia" w:cs="Times New Roman"/>
          <w:sz w:val="22"/>
        </w:rPr>
        <w:t>禁煙の意志がない者、すでに禁煙治療を受けている者</w:t>
      </w:r>
    </w:p>
    <w:p w14:paraId="58D83D16" w14:textId="77777777" w:rsidR="000330F6" w:rsidRPr="000E1F71" w:rsidRDefault="000330F6" w:rsidP="000330F6">
      <w:pPr>
        <w:ind w:firstLineChars="300" w:firstLine="660"/>
        <w:rPr>
          <w:rFonts w:asciiTheme="minorEastAsia" w:hAnsiTheme="minorEastAsia" w:cs="Times New Roman"/>
          <w:sz w:val="22"/>
        </w:rPr>
      </w:pPr>
      <w:r w:rsidRPr="000E1F71">
        <w:rPr>
          <w:rFonts w:asciiTheme="minorEastAsia" w:hAnsiTheme="minorEastAsia" w:cs="Times New Roman"/>
          <w:sz w:val="22"/>
        </w:rPr>
        <w:t>OTC薬（ニコチン</w:t>
      </w:r>
      <w:r w:rsidRPr="000E1F71">
        <w:rPr>
          <w:rFonts w:asciiTheme="minorEastAsia" w:hAnsiTheme="minorEastAsia" w:cs="Times New Roman" w:hint="eastAsia"/>
          <w:sz w:val="22"/>
        </w:rPr>
        <w:t>代替</w:t>
      </w:r>
      <w:r w:rsidRPr="000E1F71">
        <w:rPr>
          <w:rFonts w:asciiTheme="minorEastAsia" w:hAnsiTheme="minorEastAsia" w:cs="Times New Roman"/>
          <w:sz w:val="22"/>
        </w:rPr>
        <w:t>剤）を併用する場合は下記の症例を除外する</w:t>
      </w:r>
      <w:r>
        <w:rPr>
          <w:rFonts w:asciiTheme="minorEastAsia" w:hAnsiTheme="minorEastAsia" w:cs="Times New Roman" w:hint="eastAsia"/>
          <w:sz w:val="22"/>
        </w:rPr>
        <w:t>（禁忌）</w:t>
      </w:r>
      <w:r w:rsidRPr="000E1F71">
        <w:rPr>
          <w:rFonts w:asciiTheme="minorEastAsia" w:hAnsiTheme="minorEastAsia" w:cs="Times New Roman"/>
          <w:sz w:val="22"/>
        </w:rPr>
        <w:t>。</w:t>
      </w:r>
    </w:p>
    <w:p w14:paraId="7AAC48D5" w14:textId="77777777" w:rsidR="000330F6" w:rsidRDefault="000330F6" w:rsidP="000330F6">
      <w:pPr>
        <w:ind w:leftChars="300" w:left="630"/>
        <w:rPr>
          <w:rFonts w:asciiTheme="minorEastAsia" w:hAnsiTheme="minorEastAsia" w:cs="Times New Roman"/>
          <w:sz w:val="22"/>
        </w:rPr>
      </w:pPr>
      <w:r>
        <w:rPr>
          <w:rFonts w:asciiTheme="minorEastAsia" w:hAnsiTheme="minorEastAsia" w:cs="Times New Roman" w:hint="eastAsia"/>
          <w:sz w:val="22"/>
        </w:rPr>
        <w:t>非喫煙者、</w:t>
      </w:r>
      <w:r w:rsidRPr="000E1F71">
        <w:rPr>
          <w:rFonts w:asciiTheme="minorEastAsia" w:hAnsiTheme="minorEastAsia" w:cs="Times New Roman"/>
          <w:sz w:val="22"/>
        </w:rPr>
        <w:t>妊婦、授乳婦、不安定狭心症、急性期心筋梗塞（発症後3ヶ月以内）、重篤な不整脈、経皮的冠動脈形成術後、冠動脈バイパス術後、脳血管障害回復初期の</w:t>
      </w:r>
      <w:r>
        <w:rPr>
          <w:rFonts w:asciiTheme="minorEastAsia" w:hAnsiTheme="minorEastAsia" w:cs="Times New Roman" w:hint="eastAsia"/>
          <w:sz w:val="22"/>
        </w:rPr>
        <w:t>症例、本剤の成分に対し過敏症の既往歴のある患者</w:t>
      </w:r>
    </w:p>
    <w:p w14:paraId="3E731D66" w14:textId="77777777" w:rsidR="000330F6" w:rsidRPr="00CE14CA" w:rsidRDefault="000330F6" w:rsidP="000330F6">
      <w:pPr>
        <w:ind w:firstLineChars="200" w:firstLine="440"/>
        <w:rPr>
          <w:rFonts w:asciiTheme="minorEastAsia" w:hAnsiTheme="minorEastAsia" w:cs="Times New Roman"/>
          <w:sz w:val="22"/>
        </w:rPr>
      </w:pPr>
      <w:r>
        <w:rPr>
          <w:rFonts w:asciiTheme="minorEastAsia" w:hAnsiTheme="minorEastAsia" w:cs="Times New Roman" w:hint="eastAsia"/>
          <w:sz w:val="22"/>
        </w:rPr>
        <w:t>また、下記の患者は慎重に使用する。</w:t>
      </w:r>
    </w:p>
    <w:p w14:paraId="46DCDD48" w14:textId="68A499D7" w:rsidR="000330F6" w:rsidRPr="000330F6" w:rsidRDefault="000330F6" w:rsidP="000330F6">
      <w:pPr>
        <w:pStyle w:val="aa"/>
        <w:ind w:leftChars="426" w:left="1335" w:hangingChars="200" w:hanging="440"/>
        <w:rPr>
          <w:rFonts w:asciiTheme="minorEastAsia" w:hAnsiTheme="minorEastAsia"/>
          <w:color w:val="000000"/>
          <w:sz w:val="22"/>
        </w:rPr>
      </w:pPr>
      <w:r>
        <w:rPr>
          <w:rFonts w:asciiTheme="minorEastAsia" w:hAnsiTheme="minorEastAsia"/>
          <w:color w:val="000000"/>
          <w:sz w:val="22"/>
        </w:rPr>
        <w:t>(1)</w:t>
      </w:r>
      <w:r w:rsidRPr="00FD5036">
        <w:rPr>
          <w:rFonts w:asciiTheme="minorEastAsia" w:hAnsiTheme="minorEastAsia" w:hint="eastAsia"/>
          <w:color w:val="000000"/>
          <w:sz w:val="22"/>
        </w:rPr>
        <w:t>心筋梗塞、狭心症（異型狭心症等）の既往歴のある患者、又は狭心症で</w:t>
      </w:r>
      <w:r>
        <w:rPr>
          <w:rFonts w:asciiTheme="minorEastAsia" w:hAnsiTheme="minorEastAsia" w:hint="eastAsia"/>
          <w:color w:val="000000"/>
          <w:sz w:val="22"/>
        </w:rPr>
        <w:t xml:space="preserve">　　　</w:t>
      </w:r>
      <w:r w:rsidRPr="00FD5036">
        <w:rPr>
          <w:rFonts w:asciiTheme="minorEastAsia" w:hAnsiTheme="minorEastAsia" w:hint="eastAsia"/>
          <w:color w:val="000000"/>
          <w:sz w:val="22"/>
        </w:rPr>
        <w:t>症状の安定</w:t>
      </w:r>
      <w:r w:rsidRPr="000330F6">
        <w:rPr>
          <w:rFonts w:asciiTheme="minorEastAsia" w:hAnsiTheme="minorEastAsia" w:hint="eastAsia"/>
          <w:color w:val="000000"/>
          <w:sz w:val="22"/>
        </w:rPr>
        <w:t>している患者</w:t>
      </w:r>
    </w:p>
    <w:p w14:paraId="092F1417" w14:textId="24CB9798" w:rsidR="000330F6" w:rsidRPr="00FD5036" w:rsidRDefault="000330F6" w:rsidP="000330F6">
      <w:pPr>
        <w:ind w:leftChars="400" w:left="1280" w:hangingChars="200" w:hanging="440"/>
        <w:rPr>
          <w:rFonts w:asciiTheme="minorEastAsia" w:hAnsiTheme="minorEastAsia"/>
          <w:color w:val="000000"/>
          <w:sz w:val="22"/>
        </w:rPr>
      </w:pPr>
      <w:r w:rsidRPr="00FD5036">
        <w:rPr>
          <w:rFonts w:asciiTheme="minorEastAsia" w:hAnsiTheme="minorEastAsia" w:hint="eastAsia"/>
          <w:color w:val="000000"/>
          <w:sz w:val="22"/>
        </w:rPr>
        <w:t>(2)高血圧、不整脈、脳血管障害、心不全、末梢血管障害（バージャー病等）のある患者</w:t>
      </w:r>
    </w:p>
    <w:p w14:paraId="6E226D6D" w14:textId="77777777" w:rsidR="000330F6" w:rsidRPr="00FD5036" w:rsidRDefault="000330F6" w:rsidP="000330F6">
      <w:pPr>
        <w:pStyle w:val="Default"/>
        <w:ind w:leftChars="100" w:left="210" w:firstLineChars="300" w:firstLine="660"/>
        <w:rPr>
          <w:rFonts w:asciiTheme="minorEastAsia" w:hAnsiTheme="minorEastAsia"/>
          <w:sz w:val="22"/>
          <w:szCs w:val="22"/>
        </w:rPr>
      </w:pPr>
      <w:r w:rsidRPr="00FD5036">
        <w:rPr>
          <w:rFonts w:asciiTheme="minorEastAsia" w:hAnsiTheme="minorEastAsia" w:hint="eastAsia"/>
          <w:sz w:val="22"/>
          <w:szCs w:val="22"/>
        </w:rPr>
        <w:t>(3)甲状腺機能亢進症、褐色細胞腫等の内分泌疾患のある患者</w:t>
      </w:r>
    </w:p>
    <w:p w14:paraId="031AC105" w14:textId="1A2FF4A9" w:rsidR="000330F6" w:rsidRPr="00FD5036" w:rsidRDefault="000330F6" w:rsidP="000330F6">
      <w:pPr>
        <w:pStyle w:val="Default"/>
        <w:ind w:firstLineChars="400" w:firstLine="880"/>
        <w:rPr>
          <w:rFonts w:asciiTheme="minorEastAsia" w:hAnsiTheme="minorEastAsia"/>
          <w:sz w:val="22"/>
          <w:szCs w:val="22"/>
        </w:rPr>
      </w:pPr>
      <w:r w:rsidRPr="00FD5036">
        <w:rPr>
          <w:rFonts w:asciiTheme="minorEastAsia" w:hAnsiTheme="minorEastAsia" w:hint="eastAsia"/>
          <w:sz w:val="22"/>
          <w:szCs w:val="22"/>
        </w:rPr>
        <w:t>(4)糖尿病（インスリンを使用している）患者</w:t>
      </w:r>
    </w:p>
    <w:p w14:paraId="346B7E3C" w14:textId="77777777" w:rsidR="000330F6" w:rsidRPr="00FD5036" w:rsidRDefault="000330F6" w:rsidP="000330F6">
      <w:pPr>
        <w:pStyle w:val="Default"/>
        <w:ind w:firstLineChars="400" w:firstLine="880"/>
        <w:rPr>
          <w:rFonts w:asciiTheme="minorEastAsia" w:hAnsiTheme="minorEastAsia" w:cs="Times New Roman"/>
          <w:sz w:val="22"/>
          <w:szCs w:val="22"/>
        </w:rPr>
      </w:pPr>
      <w:r w:rsidRPr="00FD5036">
        <w:rPr>
          <w:rFonts w:asciiTheme="minorEastAsia" w:hAnsiTheme="minorEastAsia" w:hint="eastAsia"/>
          <w:sz w:val="22"/>
          <w:szCs w:val="22"/>
        </w:rPr>
        <w:t>(5)</w:t>
      </w:r>
      <w:r w:rsidRPr="00FD5036">
        <w:rPr>
          <w:rFonts w:asciiTheme="minorEastAsia" w:hAnsiTheme="minorEastAsia" w:cs="Times New Roman"/>
          <w:sz w:val="22"/>
          <w:szCs w:val="22"/>
        </w:rPr>
        <w:t>消化性潰瘍のある患者</w:t>
      </w:r>
    </w:p>
    <w:p w14:paraId="1AD69E17" w14:textId="77777777" w:rsidR="000330F6" w:rsidRPr="00FD5036" w:rsidRDefault="000330F6" w:rsidP="000330F6">
      <w:pPr>
        <w:pStyle w:val="Default"/>
        <w:ind w:firstLineChars="400" w:firstLine="880"/>
        <w:rPr>
          <w:rFonts w:asciiTheme="minorEastAsia" w:hAnsiTheme="minorEastAsia" w:cs="Times New Roman"/>
          <w:sz w:val="22"/>
          <w:szCs w:val="22"/>
        </w:rPr>
      </w:pPr>
      <w:r w:rsidRPr="00FD5036">
        <w:rPr>
          <w:rFonts w:asciiTheme="minorEastAsia" w:hAnsiTheme="minorEastAsia" w:cs="Times New Roman" w:hint="eastAsia"/>
          <w:sz w:val="22"/>
          <w:szCs w:val="22"/>
        </w:rPr>
        <w:t>(6)</w:t>
      </w:r>
      <w:r w:rsidRPr="00FD5036">
        <w:rPr>
          <w:rFonts w:asciiTheme="minorEastAsia" w:hAnsiTheme="minorEastAsia" w:cs="Times New Roman"/>
          <w:sz w:val="22"/>
          <w:szCs w:val="22"/>
        </w:rPr>
        <w:t>肝・腎機能障害のある患者</w:t>
      </w:r>
    </w:p>
    <w:p w14:paraId="3F6D9C7F" w14:textId="3CC9BF8D" w:rsidR="000330F6" w:rsidRPr="00FD5036" w:rsidRDefault="000330F6" w:rsidP="000330F6">
      <w:pPr>
        <w:pStyle w:val="Default"/>
        <w:ind w:firstLineChars="400" w:firstLine="880"/>
        <w:rPr>
          <w:rFonts w:asciiTheme="minorEastAsia" w:hAnsiTheme="minorEastAsia" w:cs="Times New Roman"/>
          <w:sz w:val="22"/>
          <w:szCs w:val="22"/>
        </w:rPr>
      </w:pPr>
      <w:r w:rsidRPr="00FD5036">
        <w:rPr>
          <w:rFonts w:asciiTheme="minorEastAsia" w:hAnsiTheme="minorEastAsia" w:cs="HG丸ｺﾞｼｯｸM-PRO"/>
          <w:sz w:val="22"/>
          <w:szCs w:val="22"/>
        </w:rPr>
        <w:t>(7)</w:t>
      </w:r>
      <w:r w:rsidRPr="00FD5036">
        <w:rPr>
          <w:rFonts w:asciiTheme="minorEastAsia" w:hAnsiTheme="minorEastAsia" w:cs="Times New Roman"/>
          <w:sz w:val="22"/>
          <w:szCs w:val="22"/>
        </w:rPr>
        <w:t>アトピー性皮膚炎あるいは湿疹性皮膚炎等の全身性皮膚疾患の患者</w:t>
      </w:r>
    </w:p>
    <w:p w14:paraId="6B19856E" w14:textId="77777777" w:rsidR="000330F6" w:rsidRPr="00FD5036" w:rsidRDefault="000330F6" w:rsidP="000330F6">
      <w:pPr>
        <w:pStyle w:val="Default"/>
        <w:ind w:firstLineChars="400" w:firstLine="880"/>
        <w:rPr>
          <w:rFonts w:asciiTheme="minorEastAsia" w:hAnsiTheme="minorEastAsia" w:cs="Times New Roman"/>
          <w:sz w:val="22"/>
          <w:szCs w:val="22"/>
        </w:rPr>
      </w:pPr>
      <w:r w:rsidRPr="00FD5036">
        <w:rPr>
          <w:rFonts w:asciiTheme="minorEastAsia" w:hAnsiTheme="minorEastAsia" w:cs="Times New Roman" w:hint="eastAsia"/>
          <w:sz w:val="22"/>
          <w:szCs w:val="22"/>
        </w:rPr>
        <w:t>(8)</w:t>
      </w:r>
      <w:r w:rsidRPr="00FD5036">
        <w:rPr>
          <w:rFonts w:asciiTheme="minorEastAsia" w:hAnsiTheme="minorEastAsia" w:cs="Times New Roman"/>
          <w:sz w:val="22"/>
          <w:szCs w:val="22"/>
        </w:rPr>
        <w:t>てんかん又はその既往歴のある患者</w:t>
      </w:r>
    </w:p>
    <w:p w14:paraId="29AA9A5F" w14:textId="016F7645" w:rsidR="000330F6" w:rsidRPr="00FD5036" w:rsidRDefault="000330F6" w:rsidP="000330F6">
      <w:pPr>
        <w:pStyle w:val="Default"/>
        <w:ind w:leftChars="400" w:left="1280" w:hangingChars="200" w:hanging="440"/>
        <w:rPr>
          <w:rFonts w:asciiTheme="minorEastAsia" w:hAnsiTheme="minorEastAsia" w:cs="Times New Roman"/>
          <w:sz w:val="22"/>
          <w:szCs w:val="22"/>
        </w:rPr>
      </w:pPr>
      <w:r w:rsidRPr="00FD5036">
        <w:rPr>
          <w:rFonts w:asciiTheme="minorEastAsia" w:hAnsiTheme="minorEastAsia" w:cs="Times New Roman" w:hint="eastAsia"/>
          <w:sz w:val="22"/>
          <w:szCs w:val="22"/>
        </w:rPr>
        <w:t>(9)</w:t>
      </w:r>
      <w:r w:rsidRPr="00FD5036">
        <w:rPr>
          <w:rFonts w:asciiTheme="minorEastAsia" w:hAnsiTheme="minorEastAsia" w:cs="Times New Roman"/>
          <w:sz w:val="22"/>
          <w:szCs w:val="22"/>
        </w:rPr>
        <w:t>神経筋接合部疾患（重症筋無力症、イートン・ランバート症候群）又はその既往歴のある患者</w:t>
      </w:r>
    </w:p>
    <w:p w14:paraId="10F0E5E3" w14:textId="77777777" w:rsidR="000330F6" w:rsidRPr="00FD5036" w:rsidRDefault="000330F6" w:rsidP="000330F6">
      <w:pPr>
        <w:pStyle w:val="Pa7"/>
        <w:ind w:firstLineChars="300" w:firstLine="660"/>
        <w:rPr>
          <w:rFonts w:asciiTheme="minorEastAsia" w:hAnsiTheme="minorEastAsia"/>
          <w:sz w:val="22"/>
          <w:szCs w:val="22"/>
        </w:rPr>
      </w:pPr>
      <w:r w:rsidRPr="00FD5036">
        <w:rPr>
          <w:rFonts w:asciiTheme="minorEastAsia" w:hAnsiTheme="minorEastAsia"/>
          <w:sz w:val="22"/>
          <w:szCs w:val="22"/>
        </w:rPr>
        <w:t>(10</w:t>
      </w:r>
      <w:r w:rsidRPr="00FD5036">
        <w:rPr>
          <w:rFonts w:asciiTheme="minorEastAsia" w:hAnsiTheme="minorEastAsia" w:hint="eastAsia"/>
          <w:sz w:val="22"/>
          <w:szCs w:val="22"/>
        </w:rPr>
        <w:t>)高齢者への使用</w:t>
      </w:r>
    </w:p>
    <w:p w14:paraId="27422C89" w14:textId="522DD336" w:rsidR="008C665B" w:rsidRDefault="000330F6" w:rsidP="000330F6">
      <w:pPr>
        <w:pStyle w:val="Pa7"/>
        <w:ind w:leftChars="300" w:left="1070" w:hangingChars="200" w:hanging="440"/>
        <w:rPr>
          <w:rFonts w:asciiTheme="minorEastAsia" w:hAnsiTheme="minorEastAsia"/>
          <w:color w:val="000000"/>
          <w:sz w:val="22"/>
          <w:szCs w:val="22"/>
        </w:rPr>
      </w:pPr>
      <w:r w:rsidRPr="00FD5036">
        <w:rPr>
          <w:rFonts w:asciiTheme="minorEastAsia" w:hAnsiTheme="minorEastAsia" w:hint="eastAsia"/>
          <w:sz w:val="22"/>
          <w:szCs w:val="22"/>
        </w:rPr>
        <w:t>(11)相互作用：</w:t>
      </w:r>
      <w:r w:rsidRPr="00FD5036">
        <w:rPr>
          <w:rFonts w:asciiTheme="minorEastAsia" w:hAnsiTheme="minorEastAsia"/>
          <w:color w:val="000000"/>
          <w:sz w:val="22"/>
          <w:szCs w:val="22"/>
        </w:rPr>
        <w:t>フェナセチン、カフェイン、テオフィリン、イミプラミン、ペンタゾシン、フロセミド、プロプラノロール、ロピニロール、クロザピン、オランザピン</w:t>
      </w:r>
      <w:r w:rsidRPr="00FD5036">
        <w:rPr>
          <w:rFonts w:asciiTheme="minorEastAsia" w:hAnsiTheme="minorEastAsia" w:hint="eastAsia"/>
          <w:sz w:val="22"/>
          <w:szCs w:val="22"/>
        </w:rPr>
        <w:t>、</w:t>
      </w:r>
      <w:r w:rsidRPr="00FD5036">
        <w:rPr>
          <w:rFonts w:asciiTheme="minorEastAsia" w:hAnsiTheme="minorEastAsia"/>
          <w:color w:val="000000"/>
          <w:sz w:val="22"/>
          <w:szCs w:val="22"/>
        </w:rPr>
        <w:t>アドレナリン作動薬</w:t>
      </w:r>
      <w:r w:rsidRPr="00FD5036">
        <w:rPr>
          <w:rFonts w:asciiTheme="minorEastAsia" w:hAnsiTheme="minorEastAsia" w:hint="eastAsia"/>
          <w:sz w:val="22"/>
          <w:szCs w:val="22"/>
        </w:rPr>
        <w:t>（</w:t>
      </w:r>
      <w:r w:rsidRPr="00FD5036">
        <w:rPr>
          <w:rFonts w:asciiTheme="minorEastAsia" w:hAnsiTheme="minorEastAsia"/>
          <w:color w:val="000000"/>
          <w:sz w:val="22"/>
          <w:szCs w:val="22"/>
        </w:rPr>
        <w:t>作用が増強するおそれがある</w:t>
      </w:r>
      <w:r w:rsidRPr="00FD5036">
        <w:rPr>
          <w:rFonts w:asciiTheme="minorEastAsia" w:hAnsiTheme="minorEastAsia" w:hint="eastAsia"/>
          <w:sz w:val="22"/>
          <w:szCs w:val="22"/>
        </w:rPr>
        <w:t>）</w:t>
      </w:r>
      <w:r>
        <w:rPr>
          <w:rFonts w:asciiTheme="minorEastAsia" w:hAnsiTheme="minorEastAsia" w:hint="eastAsia"/>
          <w:color w:val="000000"/>
          <w:sz w:val="22"/>
          <w:szCs w:val="22"/>
        </w:rPr>
        <w:t>、</w:t>
      </w:r>
      <w:r w:rsidRPr="00FD5036">
        <w:rPr>
          <w:rFonts w:asciiTheme="minorEastAsia" w:hAnsiTheme="minorEastAsia"/>
          <w:color w:val="000000"/>
          <w:sz w:val="22"/>
          <w:szCs w:val="22"/>
        </w:rPr>
        <w:t>アドレナリン遮断薬</w:t>
      </w:r>
      <w:r w:rsidRPr="00FD5036">
        <w:rPr>
          <w:rFonts w:asciiTheme="minorEastAsia" w:hAnsiTheme="minorEastAsia" w:hint="eastAsia"/>
          <w:color w:val="000000"/>
          <w:sz w:val="22"/>
          <w:szCs w:val="22"/>
        </w:rPr>
        <w:t>（作用の減弱のおそれがある）</w:t>
      </w:r>
    </w:p>
    <w:p w14:paraId="430CAAC7" w14:textId="77777777" w:rsidR="000330F6" w:rsidRPr="000330F6" w:rsidRDefault="000330F6" w:rsidP="000330F6">
      <w:pPr>
        <w:pStyle w:val="Default"/>
      </w:pPr>
    </w:p>
    <w:p w14:paraId="30B3481B" w14:textId="77777777" w:rsidR="008C665B" w:rsidRPr="00C51055" w:rsidRDefault="008C665B" w:rsidP="008C665B">
      <w:pPr>
        <w:ind w:left="660" w:hangingChars="300" w:hanging="660"/>
        <w:rPr>
          <w:rFonts w:asciiTheme="minorEastAsia" w:hAnsiTheme="minorEastAsia" w:cs="Times New Roman"/>
          <w:sz w:val="22"/>
        </w:rPr>
      </w:pPr>
      <w:r w:rsidRPr="00C51055">
        <w:rPr>
          <w:rFonts w:asciiTheme="minorEastAsia" w:hAnsiTheme="minorEastAsia" w:cs="Times New Roman"/>
          <w:sz w:val="22"/>
        </w:rPr>
        <w:t>１０．</w:t>
      </w:r>
      <w:r w:rsidRPr="00C51055">
        <w:rPr>
          <w:rFonts w:asciiTheme="minorEastAsia" w:hAnsiTheme="minorEastAsia" w:cs="Times New Roman" w:hint="eastAsia"/>
          <w:sz w:val="22"/>
        </w:rPr>
        <w:t>目標症例数：812例</w:t>
      </w:r>
    </w:p>
    <w:p w14:paraId="413881BD" w14:textId="0D81CC1C" w:rsidR="008C665B" w:rsidRPr="00C51055" w:rsidRDefault="008C665B" w:rsidP="00EE1C75">
      <w:pPr>
        <w:ind w:left="660" w:hangingChars="300" w:hanging="660"/>
        <w:rPr>
          <w:rFonts w:asciiTheme="minorEastAsia" w:hAnsiTheme="minorEastAsia" w:cs="Times New Roman"/>
          <w:sz w:val="22"/>
        </w:rPr>
      </w:pPr>
      <w:r w:rsidRPr="00C51055">
        <w:rPr>
          <w:rFonts w:asciiTheme="minorEastAsia" w:hAnsiTheme="minorEastAsia" w:cs="Times New Roman" w:hint="eastAsia"/>
          <w:sz w:val="22"/>
        </w:rPr>
        <w:t xml:space="preserve">　　　（内訳；</w:t>
      </w:r>
      <w:r w:rsidR="00A750EE" w:rsidRPr="00C51055">
        <w:rPr>
          <w:rFonts w:asciiTheme="minorEastAsia" w:hAnsiTheme="minorEastAsia" w:cs="Times New Roman" w:hint="eastAsia"/>
          <w:sz w:val="22"/>
        </w:rPr>
        <w:t>禁煙介入群271例、非禁煙介入群</w:t>
      </w:r>
      <w:r w:rsidR="005553EC" w:rsidRPr="00C51055">
        <w:rPr>
          <w:rFonts w:asciiTheme="minorEastAsia" w:hAnsiTheme="minorEastAsia" w:cs="Times New Roman"/>
          <w:sz w:val="22"/>
        </w:rPr>
        <w:t>5</w:t>
      </w:r>
      <w:r w:rsidR="00A750EE" w:rsidRPr="00C51055">
        <w:rPr>
          <w:rFonts w:asciiTheme="minorEastAsia" w:hAnsiTheme="minorEastAsia" w:cs="Times New Roman" w:hint="eastAsia"/>
          <w:sz w:val="22"/>
        </w:rPr>
        <w:t>41例</w:t>
      </w:r>
      <w:r w:rsidRPr="00C51055">
        <w:rPr>
          <w:rFonts w:asciiTheme="minorEastAsia" w:hAnsiTheme="minorEastAsia" w:cs="Times New Roman" w:hint="eastAsia"/>
          <w:sz w:val="22"/>
        </w:rPr>
        <w:t>）</w:t>
      </w:r>
    </w:p>
    <w:p w14:paraId="2FD60574" w14:textId="285022D9" w:rsidR="008C665B" w:rsidRPr="00C51055" w:rsidRDefault="008C665B" w:rsidP="008C665B">
      <w:pPr>
        <w:ind w:left="440" w:hangingChars="200" w:hanging="440"/>
        <w:rPr>
          <w:rFonts w:asciiTheme="minorEastAsia" w:hAnsiTheme="minorEastAsia" w:cs="Times New Roman"/>
          <w:sz w:val="22"/>
        </w:rPr>
      </w:pPr>
      <w:r w:rsidRPr="00C51055">
        <w:rPr>
          <w:rFonts w:asciiTheme="minorEastAsia" w:hAnsiTheme="minorEastAsia" w:cs="Times New Roman" w:hint="eastAsia"/>
          <w:sz w:val="22"/>
        </w:rPr>
        <w:t xml:space="preserve">　　　</w:t>
      </w:r>
      <w:r w:rsidRPr="00C51055">
        <w:rPr>
          <w:rFonts w:asciiTheme="minorEastAsia" w:hAnsiTheme="minorEastAsia" w:cs="Times New Roman"/>
          <w:sz w:val="22"/>
        </w:rPr>
        <w:t>喫煙者で口腔</w:t>
      </w:r>
      <w:r w:rsidRPr="00C51055">
        <w:rPr>
          <w:rFonts w:asciiTheme="minorEastAsia" w:hAnsiTheme="minorEastAsia" w:cs="Times New Roman" w:hint="eastAsia"/>
          <w:sz w:val="22"/>
        </w:rPr>
        <w:t>粘膜疾患</w:t>
      </w:r>
      <w:r w:rsidRPr="00C51055">
        <w:rPr>
          <w:rFonts w:asciiTheme="minorEastAsia" w:hAnsiTheme="minorEastAsia" w:cs="Times New Roman"/>
          <w:sz w:val="22"/>
        </w:rPr>
        <w:t>やインプラント</w:t>
      </w:r>
      <w:r w:rsidRPr="00C51055">
        <w:rPr>
          <w:rFonts w:asciiTheme="minorEastAsia" w:hAnsiTheme="minorEastAsia" w:cs="Times New Roman" w:hint="eastAsia"/>
          <w:sz w:val="22"/>
        </w:rPr>
        <w:t>治療</w:t>
      </w:r>
      <w:r w:rsidRPr="00C51055">
        <w:rPr>
          <w:rFonts w:asciiTheme="minorEastAsia" w:hAnsiTheme="minorEastAsia" w:cs="Times New Roman"/>
          <w:sz w:val="22"/>
        </w:rPr>
        <w:t>を予定している患者の多くは</w:t>
      </w:r>
      <w:r w:rsidRPr="00C51055">
        <w:rPr>
          <w:rFonts w:asciiTheme="minorEastAsia" w:hAnsiTheme="minorEastAsia" w:cs="Times New Roman" w:hint="eastAsia"/>
          <w:sz w:val="22"/>
        </w:rPr>
        <w:t>、中高年で</w:t>
      </w:r>
      <w:r w:rsidRPr="00C51055">
        <w:rPr>
          <w:rFonts w:asciiTheme="minorEastAsia" w:hAnsiTheme="minorEastAsia" w:cs="Times New Roman"/>
          <w:sz w:val="22"/>
        </w:rPr>
        <w:t>歯周病</w:t>
      </w:r>
      <w:r w:rsidRPr="00C51055">
        <w:rPr>
          <w:rFonts w:asciiTheme="minorEastAsia" w:hAnsiTheme="minorEastAsia" w:cs="Times New Roman" w:hint="eastAsia"/>
          <w:sz w:val="22"/>
        </w:rPr>
        <w:t>の有病率がきわめて高いので</w:t>
      </w:r>
      <w:r w:rsidRPr="00C51055">
        <w:rPr>
          <w:rFonts w:asciiTheme="minorEastAsia" w:hAnsiTheme="minorEastAsia" w:cs="Times New Roman"/>
          <w:sz w:val="22"/>
        </w:rPr>
        <w:t>、歯周病</w:t>
      </w:r>
      <w:r w:rsidR="005F7E3F" w:rsidRPr="00C51055">
        <w:rPr>
          <w:rFonts w:asciiTheme="minorEastAsia" w:hAnsiTheme="minorEastAsia" w:cs="Times New Roman" w:hint="eastAsia"/>
          <w:sz w:val="22"/>
        </w:rPr>
        <w:t>の対象であれば重複して観察する。</w:t>
      </w:r>
    </w:p>
    <w:p w14:paraId="409C0C28" w14:textId="77777777" w:rsidR="008C665B" w:rsidRPr="00C51055" w:rsidRDefault="008C665B" w:rsidP="008C665B">
      <w:pPr>
        <w:ind w:left="660" w:hangingChars="300" w:hanging="660"/>
        <w:rPr>
          <w:rFonts w:asciiTheme="minorEastAsia" w:hAnsiTheme="minorEastAsia" w:cs="Times New Roman"/>
          <w:sz w:val="22"/>
        </w:rPr>
      </w:pPr>
    </w:p>
    <w:p w14:paraId="3D8B2C47" w14:textId="77777777" w:rsidR="008C665B" w:rsidRPr="00C51055" w:rsidRDefault="008C665B" w:rsidP="008C665B">
      <w:pPr>
        <w:rPr>
          <w:rFonts w:asciiTheme="minorEastAsia" w:hAnsiTheme="minorEastAsia" w:cs="Times New Roman"/>
          <w:sz w:val="22"/>
        </w:rPr>
      </w:pPr>
      <w:r w:rsidRPr="00C51055">
        <w:rPr>
          <w:rFonts w:asciiTheme="minorEastAsia" w:hAnsiTheme="minorEastAsia" w:cs="Times New Roman" w:hint="eastAsia"/>
          <w:sz w:val="22"/>
        </w:rPr>
        <w:t>１１．</w:t>
      </w:r>
      <w:r w:rsidRPr="00C51055">
        <w:rPr>
          <w:rFonts w:asciiTheme="minorEastAsia" w:hAnsiTheme="minorEastAsia" w:cs="Times New Roman"/>
          <w:sz w:val="22"/>
        </w:rPr>
        <w:t>サンプルサイズ</w:t>
      </w:r>
      <w:r w:rsidRPr="00C51055">
        <w:rPr>
          <w:rFonts w:asciiTheme="minorEastAsia" w:hAnsiTheme="minorEastAsia" w:cs="Times New Roman" w:hint="eastAsia"/>
          <w:sz w:val="22"/>
        </w:rPr>
        <w:t>算出の根拠：</w:t>
      </w:r>
    </w:p>
    <w:p w14:paraId="6A6700A2" w14:textId="33D1B9A5" w:rsidR="00E95FD0" w:rsidRPr="00C51055" w:rsidRDefault="008C665B" w:rsidP="00E95FD0">
      <w:pPr>
        <w:ind w:leftChars="200" w:left="420"/>
        <w:rPr>
          <w:rFonts w:asciiTheme="minorEastAsia" w:hAnsiTheme="minorEastAsia" w:cs="Times New Roman"/>
          <w:sz w:val="22"/>
        </w:rPr>
      </w:pPr>
      <w:r w:rsidRPr="00C51055">
        <w:rPr>
          <w:rFonts w:asciiTheme="minorEastAsia" w:hAnsiTheme="minorEastAsia" w:cs="Times New Roman"/>
          <w:sz w:val="22"/>
        </w:rPr>
        <w:t>歯周病：禁煙介入の先行研究</w:t>
      </w:r>
      <w:r w:rsidRPr="00C51055">
        <w:rPr>
          <w:rFonts w:asciiTheme="minorEastAsia" w:hAnsiTheme="minorEastAsia" w:cs="Times New Roman" w:hint="eastAsia"/>
          <w:sz w:val="22"/>
        </w:rPr>
        <w:t xml:space="preserve"> </w:t>
      </w:r>
      <w:r w:rsidRPr="00C51055">
        <w:rPr>
          <w:rFonts w:asciiTheme="minorEastAsia" w:hAnsiTheme="minorEastAsia" w:cs="Times New Roman"/>
          <w:sz w:val="22"/>
        </w:rPr>
        <w:t>(</w:t>
      </w:r>
      <w:r w:rsidRPr="00C51055">
        <w:rPr>
          <w:rFonts w:asciiTheme="minorEastAsia" w:hAnsiTheme="minorEastAsia" w:cs="Times New Roman" w:hint="eastAsia"/>
          <w:sz w:val="22"/>
        </w:rPr>
        <w:t>Preshaw et al. J Clin Periodontol 2005</w:t>
      </w:r>
      <w:r w:rsidR="003D6DEC" w:rsidRPr="00C51055">
        <w:rPr>
          <w:rFonts w:asciiTheme="minorEastAsia" w:hAnsiTheme="minorEastAsia" w:cs="Times New Roman"/>
          <w:sz w:val="22"/>
        </w:rPr>
        <w:t>)[4</w:t>
      </w:r>
      <w:r w:rsidRPr="00C51055">
        <w:rPr>
          <w:rFonts w:asciiTheme="minorEastAsia" w:hAnsiTheme="minorEastAsia" w:cs="Times New Roman"/>
          <w:sz w:val="22"/>
        </w:rPr>
        <w:t>] から、</w:t>
      </w:r>
      <w:r w:rsidRPr="00C51055">
        <w:rPr>
          <w:rFonts w:asciiTheme="minorEastAsia" w:hAnsiTheme="minorEastAsia" w:cs="Times New Roman" w:hint="eastAsia"/>
          <w:sz w:val="22"/>
        </w:rPr>
        <w:t xml:space="preserve">probing depth </w:t>
      </w:r>
      <w:r w:rsidRPr="00C51055">
        <w:rPr>
          <w:rFonts w:asciiTheme="minorEastAsia" w:hAnsiTheme="minorEastAsia" w:cs="Times New Roman"/>
          <w:sz w:val="22"/>
        </w:rPr>
        <w:t>が</w:t>
      </w:r>
      <w:r w:rsidRPr="00C51055">
        <w:rPr>
          <w:rFonts w:asciiTheme="minorEastAsia" w:hAnsiTheme="minorEastAsia" w:cs="Times New Roman" w:hint="eastAsia"/>
          <w:sz w:val="22"/>
        </w:rPr>
        <w:t>12ヶ月で2</w:t>
      </w:r>
      <w:r w:rsidRPr="00C51055">
        <w:rPr>
          <w:rFonts w:asciiTheme="minorEastAsia" w:hAnsiTheme="minorEastAsia" w:cs="Times New Roman"/>
          <w:sz w:val="22"/>
        </w:rPr>
        <w:t>mm</w:t>
      </w:r>
      <w:r w:rsidRPr="00C51055">
        <w:rPr>
          <w:rFonts w:asciiTheme="minorEastAsia" w:hAnsiTheme="minorEastAsia" w:cs="Times New Roman" w:hint="eastAsia"/>
          <w:sz w:val="22"/>
        </w:rPr>
        <w:t>以上改善する数の割合は</w:t>
      </w:r>
      <w:r w:rsidR="00527488" w:rsidRPr="00C51055">
        <w:rPr>
          <w:rFonts w:asciiTheme="minorEastAsia" w:hAnsiTheme="minorEastAsia" w:cs="Times New Roman" w:hint="eastAsia"/>
          <w:sz w:val="22"/>
        </w:rPr>
        <w:t>禁煙介入</w:t>
      </w:r>
      <w:r w:rsidR="00496815" w:rsidRPr="00C51055">
        <w:rPr>
          <w:rFonts w:asciiTheme="minorEastAsia" w:hAnsiTheme="minorEastAsia" w:cs="Times New Roman" w:hint="eastAsia"/>
          <w:sz w:val="22"/>
        </w:rPr>
        <w:t>して禁煙継続している</w:t>
      </w:r>
      <w:r w:rsidR="00527488" w:rsidRPr="00C51055">
        <w:rPr>
          <w:rFonts w:asciiTheme="minorEastAsia" w:hAnsiTheme="minorEastAsia" w:cs="Times New Roman" w:hint="eastAsia"/>
          <w:sz w:val="22"/>
        </w:rPr>
        <w:t>群</w:t>
      </w:r>
      <w:r w:rsidR="00E95FD0" w:rsidRPr="00C51055">
        <w:rPr>
          <w:rFonts w:asciiTheme="minorEastAsia" w:hAnsiTheme="minorEastAsia" w:cs="Times New Roman" w:hint="eastAsia"/>
          <w:sz w:val="22"/>
        </w:rPr>
        <w:t>が</w:t>
      </w:r>
      <w:r w:rsidR="00527488" w:rsidRPr="00C51055">
        <w:rPr>
          <w:rFonts w:asciiTheme="minorEastAsia" w:hAnsiTheme="minorEastAsia" w:cs="Times New Roman" w:hint="eastAsia"/>
          <w:sz w:val="22"/>
        </w:rPr>
        <w:t>2</w:t>
      </w:r>
      <w:r w:rsidR="00672E1C" w:rsidRPr="00C51055">
        <w:rPr>
          <w:rFonts w:asciiTheme="minorEastAsia" w:hAnsiTheme="minorEastAsia" w:cs="Times New Roman" w:hint="eastAsia"/>
          <w:sz w:val="22"/>
        </w:rPr>
        <w:t>9</w:t>
      </w:r>
      <w:r w:rsidRPr="00C51055">
        <w:rPr>
          <w:rFonts w:asciiTheme="minorEastAsia" w:hAnsiTheme="minorEastAsia" w:cs="Times New Roman" w:hint="eastAsia"/>
          <w:sz w:val="22"/>
        </w:rPr>
        <w:t>%、</w:t>
      </w:r>
      <w:r w:rsidR="00527488" w:rsidRPr="00C51055">
        <w:rPr>
          <w:rFonts w:asciiTheme="minorEastAsia" w:hAnsiTheme="minorEastAsia" w:cs="Times New Roman" w:hint="eastAsia"/>
          <w:sz w:val="22"/>
        </w:rPr>
        <w:t>非禁煙</w:t>
      </w:r>
      <w:r w:rsidR="00E05487" w:rsidRPr="00C51055">
        <w:rPr>
          <w:rFonts w:asciiTheme="minorEastAsia" w:hAnsiTheme="minorEastAsia" w:cs="Times New Roman" w:hint="eastAsia"/>
          <w:sz w:val="22"/>
        </w:rPr>
        <w:t>介入</w:t>
      </w:r>
      <w:r w:rsidR="00496815" w:rsidRPr="00C51055">
        <w:rPr>
          <w:rFonts w:asciiTheme="minorEastAsia" w:hAnsiTheme="minorEastAsia" w:cs="Times New Roman" w:hint="eastAsia"/>
          <w:sz w:val="22"/>
        </w:rPr>
        <w:t>もしくは非禁煙継続者</w:t>
      </w:r>
      <w:r w:rsidR="00527488" w:rsidRPr="00C51055">
        <w:rPr>
          <w:rFonts w:asciiTheme="minorEastAsia" w:hAnsiTheme="minorEastAsia" w:cs="Times New Roman"/>
          <w:sz w:val="22"/>
        </w:rPr>
        <w:t>群</w:t>
      </w:r>
      <w:r w:rsidRPr="00C51055">
        <w:rPr>
          <w:rFonts w:asciiTheme="minorEastAsia" w:hAnsiTheme="minorEastAsia" w:cs="Times New Roman" w:hint="eastAsia"/>
          <w:sz w:val="22"/>
        </w:rPr>
        <w:t>が</w:t>
      </w:r>
      <w:r w:rsidR="00E05487" w:rsidRPr="00C51055">
        <w:rPr>
          <w:rFonts w:asciiTheme="minorEastAsia" w:hAnsiTheme="minorEastAsia" w:cs="Times New Roman" w:hint="eastAsia"/>
          <w:sz w:val="22"/>
        </w:rPr>
        <w:t>1</w:t>
      </w:r>
      <w:r w:rsidR="00E05487" w:rsidRPr="00C51055">
        <w:rPr>
          <w:rFonts w:asciiTheme="minorEastAsia" w:hAnsiTheme="minorEastAsia" w:cs="Times New Roman"/>
          <w:sz w:val="22"/>
        </w:rPr>
        <w:t>8</w:t>
      </w:r>
      <w:r w:rsidRPr="00C51055">
        <w:rPr>
          <w:rFonts w:asciiTheme="minorEastAsia" w:hAnsiTheme="minorEastAsia" w:cs="Times New Roman" w:hint="eastAsia"/>
          <w:sz w:val="22"/>
        </w:rPr>
        <w:t>%</w:t>
      </w:r>
      <w:r w:rsidRPr="00C51055">
        <w:rPr>
          <w:rFonts w:asciiTheme="minorEastAsia" w:hAnsiTheme="minorEastAsia" w:cs="Times New Roman"/>
          <w:sz w:val="22"/>
        </w:rPr>
        <w:t>改善した結果をreferenceとして、禁煙</w:t>
      </w:r>
      <w:r w:rsidRPr="00C51055">
        <w:rPr>
          <w:rFonts w:asciiTheme="minorEastAsia" w:hAnsiTheme="minorEastAsia" w:cs="Times New Roman" w:hint="eastAsia"/>
          <w:sz w:val="22"/>
        </w:rPr>
        <w:t>継続</w:t>
      </w:r>
      <w:r w:rsidR="005F7E3F" w:rsidRPr="00C51055">
        <w:rPr>
          <w:rFonts w:asciiTheme="minorEastAsia" w:hAnsiTheme="minorEastAsia" w:cs="Times New Roman"/>
          <w:sz w:val="22"/>
        </w:rPr>
        <w:t>率</w:t>
      </w:r>
      <w:r w:rsidRPr="00C51055">
        <w:rPr>
          <w:rFonts w:asciiTheme="minorEastAsia" w:hAnsiTheme="minorEastAsia" w:cs="Times New Roman"/>
          <w:sz w:val="22"/>
        </w:rPr>
        <w:t>30</w:t>
      </w:r>
      <w:r w:rsidR="005F7E3F" w:rsidRPr="00C51055">
        <w:rPr>
          <w:rFonts w:asciiTheme="minorEastAsia" w:hAnsiTheme="minorEastAsia" w:cs="Times New Roman"/>
          <w:sz w:val="22"/>
        </w:rPr>
        <w:t>％</w:t>
      </w:r>
      <w:r w:rsidR="005F7E3F" w:rsidRPr="00C51055">
        <w:rPr>
          <w:rFonts w:asciiTheme="minorEastAsia" w:hAnsiTheme="minorEastAsia" w:cs="Times New Roman" w:hint="eastAsia"/>
          <w:sz w:val="22"/>
        </w:rPr>
        <w:t>で</w:t>
      </w:r>
      <w:r w:rsidRPr="00C51055">
        <w:rPr>
          <w:rFonts w:asciiTheme="minorEastAsia" w:hAnsiTheme="minorEastAsia" w:cs="Times New Roman"/>
          <w:sz w:val="22"/>
        </w:rPr>
        <w:t>算出すると、</w:t>
      </w:r>
      <w:r w:rsidR="00E95FD0" w:rsidRPr="00C51055">
        <w:rPr>
          <w:rFonts w:asciiTheme="minorEastAsia" w:hAnsiTheme="minorEastAsia" w:cs="Times New Roman" w:hint="eastAsia"/>
          <w:sz w:val="22"/>
        </w:rPr>
        <w:t>禁煙介入して禁煙継続している群（禁煙成功群）</w:t>
      </w:r>
      <w:r w:rsidRPr="00C51055">
        <w:rPr>
          <w:rFonts w:asciiTheme="minorEastAsia" w:hAnsiTheme="minorEastAsia" w:cs="Times New Roman" w:hint="eastAsia"/>
          <w:sz w:val="22"/>
        </w:rPr>
        <w:t>162</w:t>
      </w:r>
      <w:r w:rsidRPr="00C51055">
        <w:rPr>
          <w:rFonts w:asciiTheme="minorEastAsia" w:hAnsiTheme="minorEastAsia" w:cs="Times New Roman"/>
          <w:sz w:val="22"/>
        </w:rPr>
        <w:t>例、</w:t>
      </w:r>
      <w:r w:rsidR="00E95FD0" w:rsidRPr="00C51055">
        <w:rPr>
          <w:rFonts w:asciiTheme="minorEastAsia" w:hAnsiTheme="minorEastAsia" w:cs="Times New Roman" w:hint="eastAsia"/>
          <w:sz w:val="22"/>
        </w:rPr>
        <w:t>非禁煙介入もしくは非禁煙継続者(禁煙非成功)</w:t>
      </w:r>
      <w:r w:rsidR="00E95FD0" w:rsidRPr="00C51055">
        <w:rPr>
          <w:rFonts w:asciiTheme="minorEastAsia" w:hAnsiTheme="minorEastAsia" w:cs="Times New Roman"/>
          <w:sz w:val="22"/>
        </w:rPr>
        <w:t>群</w:t>
      </w:r>
      <w:r w:rsidRPr="00C51055">
        <w:rPr>
          <w:rFonts w:asciiTheme="minorEastAsia" w:hAnsiTheme="minorEastAsia" w:cs="Times New Roman" w:hint="eastAsia"/>
          <w:sz w:val="22"/>
        </w:rPr>
        <w:t>375</w:t>
      </w:r>
      <w:r w:rsidR="00E95FD0" w:rsidRPr="00C51055">
        <w:rPr>
          <w:rFonts w:asciiTheme="minorEastAsia" w:hAnsiTheme="minorEastAsia" w:cs="Times New Roman"/>
          <w:sz w:val="22"/>
        </w:rPr>
        <w:t>例</w:t>
      </w:r>
      <w:r w:rsidR="00E95FD0" w:rsidRPr="00C51055">
        <w:rPr>
          <w:rFonts w:asciiTheme="minorEastAsia" w:hAnsiTheme="minorEastAsia" w:cs="Times New Roman" w:hint="eastAsia"/>
          <w:sz w:val="22"/>
        </w:rPr>
        <w:t>で合計537</w:t>
      </w:r>
      <w:r w:rsidR="00E95FD0" w:rsidRPr="00C51055">
        <w:rPr>
          <w:rFonts w:asciiTheme="minorEastAsia" w:hAnsiTheme="minorEastAsia" w:cs="Times New Roman"/>
          <w:sz w:val="22"/>
        </w:rPr>
        <w:t>例</w:t>
      </w:r>
      <w:r w:rsidRPr="00C51055">
        <w:rPr>
          <w:rFonts w:asciiTheme="minorEastAsia" w:hAnsiTheme="minorEastAsia" w:cs="Times New Roman"/>
          <w:sz w:val="22"/>
        </w:rPr>
        <w:t>となる（αエラー0.05、パワー0.8</w:t>
      </w:r>
      <w:r w:rsidRPr="00C51055">
        <w:rPr>
          <w:rFonts w:asciiTheme="minorEastAsia" w:hAnsiTheme="minorEastAsia" w:cs="Times New Roman" w:hint="eastAsia"/>
          <w:sz w:val="22"/>
        </w:rPr>
        <w:t>、以下同様</w:t>
      </w:r>
      <w:r w:rsidRPr="00C51055">
        <w:rPr>
          <w:rFonts w:asciiTheme="minorEastAsia" w:hAnsiTheme="minorEastAsia" w:cs="Times New Roman"/>
          <w:sz w:val="22"/>
        </w:rPr>
        <w:t>）。</w:t>
      </w:r>
    </w:p>
    <w:p w14:paraId="0E18F014" w14:textId="2FD4ED8B" w:rsidR="00E95FD0" w:rsidRPr="00C51055" w:rsidRDefault="00E95FD0" w:rsidP="007A6A05">
      <w:pPr>
        <w:autoSpaceDE w:val="0"/>
        <w:autoSpaceDN w:val="0"/>
        <w:adjustRightInd w:val="0"/>
        <w:ind w:leftChars="150" w:left="315"/>
        <w:jc w:val="left"/>
        <w:rPr>
          <w:rFonts w:asciiTheme="minorEastAsia" w:hAnsiTheme="minorEastAsia" w:cs="ＭＳＰゴシック"/>
          <w:kern w:val="0"/>
          <w:sz w:val="22"/>
        </w:rPr>
      </w:pPr>
      <w:r w:rsidRPr="00C51055">
        <w:rPr>
          <w:rFonts w:asciiTheme="minorEastAsia" w:hAnsiTheme="minorEastAsia" w:cs="Times New Roman" w:hint="eastAsia"/>
          <w:sz w:val="22"/>
        </w:rPr>
        <w:t>*</w:t>
      </w:r>
      <w:r w:rsidRPr="00C51055">
        <w:rPr>
          <w:rFonts w:asciiTheme="minorEastAsia" w:hAnsiTheme="minorEastAsia" w:cs="ＭＳＰゴシック"/>
          <w:kern w:val="0"/>
          <w:sz w:val="22"/>
        </w:rPr>
        <w:t xml:space="preserve">20 </w:t>
      </w:r>
      <w:r w:rsidRPr="00C51055">
        <w:rPr>
          <w:rFonts w:asciiTheme="minorEastAsia" w:hAnsiTheme="minorEastAsia" w:cs="ＭＳＰゴシック" w:hint="eastAsia"/>
          <w:kern w:val="0"/>
          <w:sz w:val="22"/>
        </w:rPr>
        <w:t>歳以上の現在習慣的に喫煙している者におけるたばこをやめたいと思う者の割合は2</w:t>
      </w:r>
      <w:r w:rsidRPr="00C51055">
        <w:rPr>
          <w:rFonts w:asciiTheme="minorEastAsia" w:hAnsiTheme="minorEastAsia" w:cs="ＭＳＰゴシック"/>
          <w:kern w:val="0"/>
          <w:sz w:val="22"/>
        </w:rPr>
        <w:t>9.7% (</w:t>
      </w:r>
      <w:r w:rsidRPr="00C51055">
        <w:rPr>
          <w:rFonts w:asciiTheme="minorEastAsia" w:hAnsiTheme="minorEastAsia" w:cs="ＭＳＰゴシック" w:hint="eastAsia"/>
          <w:kern w:val="0"/>
          <w:sz w:val="22"/>
        </w:rPr>
        <w:t>平成26年度国民健康・栄養調査、厚生労働省)</w:t>
      </w:r>
    </w:p>
    <w:p w14:paraId="16A9B761" w14:textId="77777777" w:rsidR="007A6A05" w:rsidRPr="00C51055" w:rsidRDefault="007A6A05" w:rsidP="007A6A05">
      <w:pPr>
        <w:autoSpaceDE w:val="0"/>
        <w:autoSpaceDN w:val="0"/>
        <w:adjustRightInd w:val="0"/>
        <w:ind w:leftChars="150" w:left="315"/>
        <w:jc w:val="left"/>
        <w:rPr>
          <w:rFonts w:asciiTheme="minorEastAsia" w:hAnsiTheme="minorEastAsia" w:cs="ＭＳＰゴシック"/>
          <w:kern w:val="0"/>
          <w:sz w:val="22"/>
        </w:rPr>
      </w:pPr>
    </w:p>
    <w:p w14:paraId="55F72245" w14:textId="1B8FA050" w:rsidR="008C665B" w:rsidRPr="00C51055" w:rsidRDefault="008C665B" w:rsidP="008C665B">
      <w:pPr>
        <w:ind w:left="440" w:hangingChars="200" w:hanging="440"/>
        <w:rPr>
          <w:rFonts w:asciiTheme="minorEastAsia" w:hAnsiTheme="minorEastAsia" w:cs="Times New Roman"/>
          <w:sz w:val="22"/>
        </w:rPr>
      </w:pPr>
      <w:r w:rsidRPr="00C51055">
        <w:rPr>
          <w:rFonts w:asciiTheme="minorEastAsia" w:hAnsiTheme="minorEastAsia" w:cs="Times New Roman"/>
          <w:sz w:val="22"/>
        </w:rPr>
        <w:t xml:space="preserve">　　インプラント：</w:t>
      </w:r>
      <w:r w:rsidRPr="00C51055">
        <w:rPr>
          <w:rFonts w:asciiTheme="minorEastAsia" w:hAnsiTheme="minorEastAsia" w:cs="Times New Roman" w:hint="eastAsia"/>
          <w:sz w:val="22"/>
        </w:rPr>
        <w:t>メタアナリシス</w:t>
      </w:r>
      <w:r w:rsidRPr="00C51055">
        <w:rPr>
          <w:rFonts w:asciiTheme="minorEastAsia" w:hAnsiTheme="minorEastAsia" w:cs="Times New Roman"/>
          <w:sz w:val="22"/>
        </w:rPr>
        <w:t>の先行研究</w:t>
      </w:r>
      <w:r w:rsidRPr="00C51055">
        <w:rPr>
          <w:rFonts w:asciiTheme="minorEastAsia" w:hAnsiTheme="minorEastAsia" w:cs="Times New Roman" w:hint="eastAsia"/>
          <w:sz w:val="22"/>
        </w:rPr>
        <w:t xml:space="preserve"> </w:t>
      </w:r>
      <w:r w:rsidRPr="00C51055">
        <w:rPr>
          <w:rFonts w:asciiTheme="minorEastAsia" w:hAnsiTheme="minorEastAsia" w:cs="Times New Roman"/>
          <w:sz w:val="22"/>
        </w:rPr>
        <w:t>(</w:t>
      </w:r>
      <w:r w:rsidRPr="00C51055">
        <w:rPr>
          <w:rFonts w:asciiTheme="minorEastAsia" w:hAnsiTheme="minorEastAsia" w:cs="Times New Roman" w:hint="eastAsia"/>
          <w:sz w:val="22"/>
        </w:rPr>
        <w:t>Moraschini and PortoBarboza. Int J Oral Maxillofac Surg 2015</w:t>
      </w:r>
      <w:r w:rsidR="003D6DEC" w:rsidRPr="00C51055">
        <w:rPr>
          <w:rFonts w:asciiTheme="minorEastAsia" w:hAnsiTheme="minorEastAsia" w:cs="Times New Roman"/>
          <w:sz w:val="22"/>
        </w:rPr>
        <w:t>)[5</w:t>
      </w:r>
      <w:r w:rsidRPr="00C51055">
        <w:rPr>
          <w:rFonts w:asciiTheme="minorEastAsia" w:hAnsiTheme="minorEastAsia" w:cs="Times New Roman"/>
          <w:sz w:val="22"/>
        </w:rPr>
        <w:t>] から、</w:t>
      </w:r>
      <w:r w:rsidRPr="00C51055">
        <w:rPr>
          <w:rFonts w:asciiTheme="minorEastAsia" w:hAnsiTheme="minorEastAsia" w:cs="Times New Roman" w:hint="eastAsia"/>
          <w:sz w:val="22"/>
        </w:rPr>
        <w:t>喫煙者と非喫煙者の</w:t>
      </w:r>
      <w:r w:rsidRPr="00C51055">
        <w:rPr>
          <w:rFonts w:asciiTheme="minorEastAsia" w:hAnsiTheme="minorEastAsia" w:cs="Times New Roman"/>
          <w:sz w:val="22"/>
        </w:rPr>
        <w:t>インプラント</w:t>
      </w:r>
      <w:r w:rsidRPr="00C51055">
        <w:rPr>
          <w:rFonts w:asciiTheme="minorEastAsia" w:hAnsiTheme="minorEastAsia" w:cs="Times New Roman" w:hint="eastAsia"/>
          <w:sz w:val="22"/>
        </w:rPr>
        <w:t>周囲の骨吸収の標準化平均差(SMD)が0.49という結果をreferenceとして</w:t>
      </w:r>
      <w:r w:rsidRPr="00C51055">
        <w:rPr>
          <w:rFonts w:asciiTheme="minorEastAsia" w:hAnsiTheme="minorEastAsia" w:cs="Times New Roman"/>
          <w:sz w:val="22"/>
        </w:rPr>
        <w:t>禁煙</w:t>
      </w:r>
      <w:r w:rsidRPr="00C51055">
        <w:rPr>
          <w:rFonts w:asciiTheme="minorEastAsia" w:hAnsiTheme="minorEastAsia" w:cs="Times New Roman" w:hint="eastAsia"/>
          <w:sz w:val="22"/>
        </w:rPr>
        <w:t>継続</w:t>
      </w:r>
      <w:r w:rsidRPr="00C51055">
        <w:rPr>
          <w:rFonts w:asciiTheme="minorEastAsia" w:hAnsiTheme="minorEastAsia" w:cs="Times New Roman"/>
          <w:sz w:val="22"/>
        </w:rPr>
        <w:t>率を</w:t>
      </w:r>
      <w:r w:rsidRPr="00C51055">
        <w:rPr>
          <w:rFonts w:asciiTheme="minorEastAsia" w:hAnsiTheme="minorEastAsia" w:cs="Times New Roman" w:hint="eastAsia"/>
          <w:sz w:val="22"/>
        </w:rPr>
        <w:t>5</w:t>
      </w:r>
      <w:r w:rsidRPr="00C51055">
        <w:rPr>
          <w:rFonts w:asciiTheme="minorEastAsia" w:hAnsiTheme="minorEastAsia" w:cs="Times New Roman"/>
          <w:sz w:val="22"/>
        </w:rPr>
        <w:t>0％として算出すると</w:t>
      </w:r>
      <w:r w:rsidRPr="00C51055">
        <w:rPr>
          <w:rFonts w:asciiTheme="minorEastAsia" w:hAnsiTheme="minorEastAsia" w:cs="Times New Roman" w:hint="eastAsia"/>
          <w:sz w:val="22"/>
        </w:rPr>
        <w:t>、</w:t>
      </w:r>
      <w:r w:rsidR="00E95FD0" w:rsidRPr="00C51055">
        <w:rPr>
          <w:rFonts w:asciiTheme="minorEastAsia" w:hAnsiTheme="minorEastAsia" w:cs="Times New Roman" w:hint="eastAsia"/>
          <w:sz w:val="22"/>
        </w:rPr>
        <w:t>禁煙介入して禁煙継続している群（禁煙成功群）</w:t>
      </w:r>
      <w:r w:rsidRPr="00C51055">
        <w:rPr>
          <w:rFonts w:asciiTheme="minorEastAsia" w:hAnsiTheme="minorEastAsia" w:cs="Times New Roman" w:hint="eastAsia"/>
          <w:sz w:val="22"/>
        </w:rPr>
        <w:t>66</w:t>
      </w:r>
      <w:r w:rsidRPr="00C51055">
        <w:rPr>
          <w:rFonts w:asciiTheme="minorEastAsia" w:hAnsiTheme="minorEastAsia" w:cs="Times New Roman"/>
          <w:sz w:val="22"/>
        </w:rPr>
        <w:t>例、</w:t>
      </w:r>
      <w:r w:rsidR="00E95FD0" w:rsidRPr="00C51055">
        <w:rPr>
          <w:rFonts w:asciiTheme="minorEastAsia" w:hAnsiTheme="minorEastAsia" w:cs="Times New Roman" w:hint="eastAsia"/>
          <w:sz w:val="22"/>
        </w:rPr>
        <w:t>非禁煙介入もしくは非禁煙継続者(禁煙非成功)</w:t>
      </w:r>
      <w:r w:rsidRPr="00C51055">
        <w:rPr>
          <w:rFonts w:asciiTheme="minorEastAsia" w:hAnsiTheme="minorEastAsia" w:cs="Times New Roman" w:hint="eastAsia"/>
          <w:sz w:val="22"/>
        </w:rPr>
        <w:t>66</w:t>
      </w:r>
      <w:r w:rsidR="00E95FD0" w:rsidRPr="00C51055">
        <w:rPr>
          <w:rFonts w:asciiTheme="minorEastAsia" w:hAnsiTheme="minorEastAsia" w:cs="Times New Roman"/>
          <w:sz w:val="22"/>
        </w:rPr>
        <w:t>例</w:t>
      </w:r>
      <w:r w:rsidR="00E95FD0" w:rsidRPr="00C51055">
        <w:rPr>
          <w:rFonts w:asciiTheme="minorEastAsia" w:hAnsiTheme="minorEastAsia" w:cs="Times New Roman" w:hint="eastAsia"/>
          <w:sz w:val="22"/>
        </w:rPr>
        <w:t>で合計132</w:t>
      </w:r>
      <w:r w:rsidR="00E95FD0" w:rsidRPr="00C51055">
        <w:rPr>
          <w:rFonts w:asciiTheme="minorEastAsia" w:hAnsiTheme="minorEastAsia" w:cs="Times New Roman"/>
          <w:sz w:val="22"/>
        </w:rPr>
        <w:t>例</w:t>
      </w:r>
      <w:r w:rsidRPr="00C51055">
        <w:rPr>
          <w:rFonts w:asciiTheme="minorEastAsia" w:hAnsiTheme="minorEastAsia" w:cs="Times New Roman"/>
          <w:sz w:val="22"/>
        </w:rPr>
        <w:t>となる。</w:t>
      </w:r>
    </w:p>
    <w:p w14:paraId="7005E61D" w14:textId="77777777" w:rsidR="00E95FD0" w:rsidRPr="00C51055" w:rsidRDefault="00E95FD0" w:rsidP="008C665B">
      <w:pPr>
        <w:ind w:left="440" w:hangingChars="200" w:hanging="440"/>
        <w:rPr>
          <w:rFonts w:asciiTheme="minorEastAsia" w:hAnsiTheme="minorEastAsia" w:cs="Times New Roman"/>
          <w:sz w:val="22"/>
        </w:rPr>
      </w:pPr>
    </w:p>
    <w:p w14:paraId="04EAA390" w14:textId="56A14BE8" w:rsidR="008C665B" w:rsidRPr="00C51055" w:rsidRDefault="008C665B" w:rsidP="00E95FD0">
      <w:pPr>
        <w:ind w:left="440" w:hangingChars="200" w:hanging="440"/>
        <w:rPr>
          <w:rFonts w:asciiTheme="minorEastAsia" w:hAnsiTheme="minorEastAsia" w:cs="Times New Roman"/>
          <w:sz w:val="22"/>
        </w:rPr>
      </w:pPr>
      <w:r w:rsidRPr="00C51055">
        <w:rPr>
          <w:rFonts w:asciiTheme="minorEastAsia" w:hAnsiTheme="minorEastAsia" w:cs="Times New Roman"/>
          <w:sz w:val="22"/>
        </w:rPr>
        <w:t xml:space="preserve">　　口腔</w:t>
      </w:r>
      <w:r w:rsidRPr="00C51055">
        <w:rPr>
          <w:rFonts w:asciiTheme="minorEastAsia" w:hAnsiTheme="minorEastAsia" w:cs="Times New Roman" w:hint="eastAsia"/>
          <w:sz w:val="22"/>
        </w:rPr>
        <w:t>粘膜疾患</w:t>
      </w:r>
      <w:r w:rsidRPr="00C51055">
        <w:rPr>
          <w:rFonts w:asciiTheme="minorEastAsia" w:hAnsiTheme="minorEastAsia" w:cs="Times New Roman"/>
          <w:sz w:val="22"/>
        </w:rPr>
        <w:t>：</w:t>
      </w:r>
      <w:r w:rsidRPr="00C51055">
        <w:rPr>
          <w:rFonts w:asciiTheme="minorEastAsia" w:hAnsiTheme="minorEastAsia" w:cs="Times New Roman" w:hint="eastAsia"/>
          <w:sz w:val="22"/>
        </w:rPr>
        <w:t>禁煙による病変の縮小率が10％で</w:t>
      </w:r>
      <w:r w:rsidRPr="00C51055">
        <w:rPr>
          <w:rFonts w:asciiTheme="minorEastAsia" w:hAnsiTheme="minorEastAsia" w:cs="Times New Roman"/>
          <w:sz w:val="22"/>
        </w:rPr>
        <w:t>禁煙</w:t>
      </w:r>
      <w:r w:rsidRPr="00C51055">
        <w:rPr>
          <w:rFonts w:asciiTheme="minorEastAsia" w:hAnsiTheme="minorEastAsia" w:cs="Times New Roman" w:hint="eastAsia"/>
          <w:sz w:val="22"/>
        </w:rPr>
        <w:t>継続</w:t>
      </w:r>
      <w:r w:rsidRPr="00C51055">
        <w:rPr>
          <w:rFonts w:asciiTheme="minorEastAsia" w:hAnsiTheme="minorEastAsia" w:cs="Times New Roman"/>
          <w:sz w:val="22"/>
        </w:rPr>
        <w:t>率を30％</w:t>
      </w:r>
      <w:r w:rsidRPr="00C51055">
        <w:rPr>
          <w:rFonts w:asciiTheme="minorEastAsia" w:hAnsiTheme="minorEastAsia" w:cs="Times New Roman" w:hint="eastAsia"/>
          <w:sz w:val="22"/>
        </w:rPr>
        <w:t>として算出すると、</w:t>
      </w:r>
      <w:r w:rsidR="00E95FD0" w:rsidRPr="00C51055">
        <w:rPr>
          <w:rFonts w:asciiTheme="minorEastAsia" w:hAnsiTheme="minorEastAsia" w:cs="Times New Roman" w:hint="eastAsia"/>
          <w:sz w:val="22"/>
        </w:rPr>
        <w:t>禁煙介入して禁煙継続している群（禁煙成功群）</w:t>
      </w:r>
      <w:r w:rsidRPr="00C51055">
        <w:rPr>
          <w:rFonts w:asciiTheme="minorEastAsia" w:hAnsiTheme="minorEastAsia" w:cs="Times New Roman" w:hint="eastAsia"/>
          <w:sz w:val="22"/>
        </w:rPr>
        <w:t>43</w:t>
      </w:r>
      <w:r w:rsidRPr="00C51055">
        <w:rPr>
          <w:rFonts w:asciiTheme="minorEastAsia" w:hAnsiTheme="minorEastAsia" w:cs="Times New Roman"/>
          <w:sz w:val="22"/>
        </w:rPr>
        <w:t>例、</w:t>
      </w:r>
      <w:r w:rsidR="00E95FD0" w:rsidRPr="00C51055">
        <w:rPr>
          <w:rFonts w:asciiTheme="minorEastAsia" w:hAnsiTheme="minorEastAsia" w:cs="Times New Roman" w:hint="eastAsia"/>
          <w:sz w:val="22"/>
        </w:rPr>
        <w:t>非禁煙介入もしくは非禁煙継続者(禁煙非成功)</w:t>
      </w:r>
      <w:r w:rsidRPr="00C51055">
        <w:rPr>
          <w:rFonts w:asciiTheme="minorEastAsia" w:hAnsiTheme="minorEastAsia" w:cs="Times New Roman" w:hint="eastAsia"/>
          <w:sz w:val="22"/>
        </w:rPr>
        <w:t>100</w:t>
      </w:r>
      <w:r w:rsidR="00E95FD0" w:rsidRPr="00C51055">
        <w:rPr>
          <w:rFonts w:asciiTheme="minorEastAsia" w:hAnsiTheme="minorEastAsia" w:cs="Times New Roman"/>
          <w:sz w:val="22"/>
        </w:rPr>
        <w:t>例</w:t>
      </w:r>
      <w:r w:rsidR="00E95FD0" w:rsidRPr="00C51055">
        <w:rPr>
          <w:rFonts w:asciiTheme="minorEastAsia" w:hAnsiTheme="minorEastAsia" w:cs="Times New Roman" w:hint="eastAsia"/>
          <w:sz w:val="22"/>
        </w:rPr>
        <w:t>で合計143</w:t>
      </w:r>
      <w:r w:rsidR="00E95FD0" w:rsidRPr="00C51055">
        <w:rPr>
          <w:rFonts w:asciiTheme="minorEastAsia" w:hAnsiTheme="minorEastAsia" w:cs="Times New Roman"/>
          <w:sz w:val="22"/>
        </w:rPr>
        <w:t>例</w:t>
      </w:r>
      <w:r w:rsidRPr="00C51055">
        <w:rPr>
          <w:rFonts w:asciiTheme="minorEastAsia" w:hAnsiTheme="minorEastAsia" w:cs="Times New Roman"/>
          <w:sz w:val="22"/>
        </w:rPr>
        <w:t>となる。</w:t>
      </w:r>
    </w:p>
    <w:p w14:paraId="38916D68" w14:textId="77777777" w:rsidR="008C665B" w:rsidRPr="00C51055" w:rsidRDefault="008C665B" w:rsidP="008C665B">
      <w:pPr>
        <w:rPr>
          <w:rFonts w:asciiTheme="minorEastAsia" w:hAnsiTheme="minorEastAsia" w:cs="Times New Roman"/>
          <w:sz w:val="22"/>
        </w:rPr>
      </w:pPr>
    </w:p>
    <w:p w14:paraId="0BE04202" w14:textId="20151EEC" w:rsidR="00E45BBA" w:rsidRPr="00C51055" w:rsidRDefault="00E45BBA" w:rsidP="00E45BBA">
      <w:pPr>
        <w:ind w:left="440" w:hangingChars="200" w:hanging="440"/>
        <w:rPr>
          <w:rFonts w:asciiTheme="minorEastAsia" w:hAnsiTheme="minorEastAsia" w:cs="Times New Roman"/>
          <w:sz w:val="22"/>
        </w:rPr>
      </w:pPr>
      <w:r w:rsidRPr="00C51055">
        <w:rPr>
          <w:rFonts w:asciiTheme="minorEastAsia" w:hAnsiTheme="minorEastAsia" w:cs="Times New Roman" w:hint="eastAsia"/>
          <w:sz w:val="22"/>
        </w:rPr>
        <w:t xml:space="preserve">　　上記</w:t>
      </w:r>
      <w:r w:rsidR="007A6A05" w:rsidRPr="00C51055">
        <w:rPr>
          <w:rFonts w:asciiTheme="minorEastAsia" w:hAnsiTheme="minorEastAsia" w:cs="Times New Roman" w:hint="eastAsia"/>
          <w:sz w:val="22"/>
        </w:rPr>
        <w:t>算出による</w:t>
      </w:r>
      <w:r w:rsidRPr="00C51055">
        <w:rPr>
          <w:rFonts w:asciiTheme="minorEastAsia" w:hAnsiTheme="minorEastAsia" w:cs="Times New Roman" w:hint="eastAsia"/>
          <w:sz w:val="22"/>
        </w:rPr>
        <w:t>3疾患合計のサンプル数は、禁煙介入して禁煙継続している群（禁煙成功群）271</w:t>
      </w:r>
      <w:r w:rsidRPr="00C51055">
        <w:rPr>
          <w:rFonts w:asciiTheme="minorEastAsia" w:hAnsiTheme="minorEastAsia" w:cs="Times New Roman"/>
          <w:sz w:val="22"/>
        </w:rPr>
        <w:t>例</w:t>
      </w:r>
      <w:r w:rsidR="007A6A05" w:rsidRPr="00C51055">
        <w:rPr>
          <w:rFonts w:asciiTheme="minorEastAsia" w:hAnsiTheme="minorEastAsia" w:cs="Times New Roman" w:hint="eastAsia"/>
          <w:sz w:val="22"/>
        </w:rPr>
        <w:t>（</w:t>
      </w:r>
      <w:r w:rsidR="007A6A05" w:rsidRPr="00C51055">
        <w:rPr>
          <w:rFonts w:asciiTheme="minorEastAsia" w:hAnsiTheme="minorEastAsia" w:hint="eastAsia"/>
          <w:sz w:val="22"/>
        </w:rPr>
        <w:t>医科連携群を含む）</w:t>
      </w:r>
      <w:r w:rsidRPr="00C51055">
        <w:rPr>
          <w:rFonts w:asciiTheme="minorEastAsia" w:hAnsiTheme="minorEastAsia" w:cs="Times New Roman"/>
          <w:sz w:val="22"/>
        </w:rPr>
        <w:t>、</w:t>
      </w:r>
      <w:r w:rsidRPr="00C51055">
        <w:rPr>
          <w:rFonts w:asciiTheme="minorEastAsia" w:hAnsiTheme="minorEastAsia" w:cs="Times New Roman" w:hint="eastAsia"/>
          <w:sz w:val="22"/>
        </w:rPr>
        <w:t>非禁煙介入もしくは非禁煙継続者(禁煙非成功</w:t>
      </w:r>
      <w:r w:rsidR="00386E17" w:rsidRPr="00C51055">
        <w:rPr>
          <w:rFonts w:asciiTheme="minorEastAsia" w:hAnsiTheme="minorEastAsia" w:cs="Times New Roman" w:hint="eastAsia"/>
          <w:sz w:val="22"/>
        </w:rPr>
        <w:t>)5</w:t>
      </w:r>
      <w:r w:rsidRPr="00C51055">
        <w:rPr>
          <w:rFonts w:asciiTheme="minorEastAsia" w:hAnsiTheme="minorEastAsia" w:cs="Times New Roman" w:hint="eastAsia"/>
          <w:sz w:val="22"/>
        </w:rPr>
        <w:t>41</w:t>
      </w:r>
      <w:r w:rsidRPr="00C51055">
        <w:rPr>
          <w:rFonts w:asciiTheme="minorEastAsia" w:hAnsiTheme="minorEastAsia" w:cs="Times New Roman"/>
          <w:sz w:val="22"/>
        </w:rPr>
        <w:t>例</w:t>
      </w:r>
      <w:r w:rsidRPr="00C51055">
        <w:rPr>
          <w:rFonts w:asciiTheme="minorEastAsia" w:hAnsiTheme="minorEastAsia" w:cs="Times New Roman" w:hint="eastAsia"/>
          <w:sz w:val="22"/>
        </w:rPr>
        <w:t>で合計812</w:t>
      </w:r>
      <w:r w:rsidRPr="00C51055">
        <w:rPr>
          <w:rFonts w:asciiTheme="minorEastAsia" w:hAnsiTheme="minorEastAsia" w:cs="Times New Roman"/>
          <w:sz w:val="22"/>
        </w:rPr>
        <w:t>例となる。</w:t>
      </w:r>
    </w:p>
    <w:p w14:paraId="3829C4A5" w14:textId="77777777" w:rsidR="00E45BBA" w:rsidRPr="00C51055" w:rsidRDefault="00E45BBA" w:rsidP="008C665B">
      <w:pPr>
        <w:rPr>
          <w:rFonts w:asciiTheme="minorEastAsia" w:hAnsiTheme="minorEastAsia" w:cs="Times New Roman"/>
          <w:sz w:val="22"/>
        </w:rPr>
      </w:pPr>
    </w:p>
    <w:p w14:paraId="1B755F9F" w14:textId="372F7F27" w:rsidR="00C208FF" w:rsidRPr="00C51055" w:rsidRDefault="008C665B" w:rsidP="00C208FF">
      <w:pPr>
        <w:rPr>
          <w:rFonts w:asciiTheme="minorEastAsia" w:hAnsiTheme="minorEastAsia"/>
          <w:sz w:val="22"/>
        </w:rPr>
      </w:pPr>
      <w:r w:rsidRPr="00C51055">
        <w:rPr>
          <w:rFonts w:asciiTheme="minorEastAsia" w:hAnsiTheme="minorEastAsia" w:cs="Times New Roman"/>
          <w:sz w:val="22"/>
        </w:rPr>
        <w:t>１２．</w:t>
      </w:r>
      <w:r w:rsidR="00C208FF" w:rsidRPr="00C51055">
        <w:rPr>
          <w:rFonts w:asciiTheme="minorEastAsia" w:hAnsiTheme="minorEastAsia" w:hint="eastAsia"/>
          <w:sz w:val="22"/>
        </w:rPr>
        <w:t xml:space="preserve">研究の科学的合理性の根拠：　</w:t>
      </w:r>
    </w:p>
    <w:p w14:paraId="00E215A1" w14:textId="77777777" w:rsidR="00C208FF" w:rsidRPr="00C51055" w:rsidRDefault="00C208FF" w:rsidP="00C208FF">
      <w:pPr>
        <w:ind w:left="220" w:hangingChars="100" w:hanging="220"/>
        <w:rPr>
          <w:rFonts w:asciiTheme="minorEastAsia" w:hAnsiTheme="minorEastAsia"/>
          <w:sz w:val="22"/>
        </w:rPr>
      </w:pPr>
      <w:r w:rsidRPr="00C51055">
        <w:rPr>
          <w:rFonts w:asciiTheme="minorEastAsia" w:hAnsiTheme="minorEastAsia" w:hint="eastAsia"/>
          <w:sz w:val="22"/>
        </w:rPr>
        <w:t xml:space="preserve">　　タバコの煙は最初に口腔を通過することからそのタバコ煙の曝露量と喫煙年数によりさまざまな影響が口腔内に現れる。メタ解析で習慣喫煙者の口腔がんリスクは非喫煙者の3</w:t>
      </w:r>
      <w:r w:rsidRPr="00C51055">
        <w:rPr>
          <w:rFonts w:asciiTheme="minorEastAsia" w:hAnsiTheme="minorEastAsia"/>
          <w:sz w:val="22"/>
        </w:rPr>
        <w:t>.43</w:t>
      </w:r>
      <w:r w:rsidRPr="00C51055">
        <w:rPr>
          <w:rFonts w:asciiTheme="minorEastAsia" w:hAnsiTheme="minorEastAsia" w:hint="eastAsia"/>
          <w:sz w:val="22"/>
        </w:rPr>
        <w:t>倍と報告され、そのリスクは量依存性である。口腔がんの半数以上は先行する前がん病変から発症する。口腔がんは喫煙開始が早ければ早いほど発がんリスクが増すが、一方で禁煙開始が早ければ早いほどそのリスクも非喫煙者のリスクに近づく。</w:t>
      </w:r>
    </w:p>
    <w:p w14:paraId="7C64842C" w14:textId="77777777" w:rsidR="00C208FF" w:rsidRPr="00C51055" w:rsidRDefault="00C208FF" w:rsidP="00C208FF">
      <w:pPr>
        <w:ind w:leftChars="100" w:left="210" w:firstLineChars="100" w:firstLine="220"/>
        <w:rPr>
          <w:rFonts w:asciiTheme="minorEastAsia" w:hAnsiTheme="minorEastAsia"/>
          <w:sz w:val="22"/>
        </w:rPr>
      </w:pPr>
      <w:r w:rsidRPr="00C51055">
        <w:rPr>
          <w:rFonts w:asciiTheme="minorEastAsia" w:hAnsiTheme="minorEastAsia" w:hint="eastAsia"/>
          <w:sz w:val="22"/>
        </w:rPr>
        <w:t>喫煙習慣が口腔に最も広く影響を及ぼすのは歯周組織で、ニコチンの末梢血管収縮作用、唾液緩衝能の低下、白血球の機能抑制、免疫低下は歯周病に罹患しやすい環境をもたらし、歯周病の悪化、歯の脱落をきたす。我々は症例集積解析による先行研究で喫煙によるインプラント脱落のオッズ比が多変量解析で非喫煙者の1</w:t>
      </w:r>
      <w:r w:rsidRPr="00C51055">
        <w:rPr>
          <w:rFonts w:asciiTheme="minorEastAsia" w:hAnsiTheme="minorEastAsia"/>
          <w:sz w:val="22"/>
        </w:rPr>
        <w:t>.8</w:t>
      </w:r>
      <w:r w:rsidRPr="00C51055">
        <w:rPr>
          <w:rFonts w:asciiTheme="minorEastAsia" w:hAnsiTheme="minorEastAsia" w:hint="eastAsia"/>
          <w:sz w:val="22"/>
        </w:rPr>
        <w:t>1倍（95％信頼区間:1.07-3.07）であることを報告している。本研究では歯科医療従事者が直接禁煙介入をすることにより、これらタバコ煙による口腔組織に対する直接的、間接的影響を除去することで、既存の口腔疾患の改善率を明らかにすることができる。</w:t>
      </w:r>
    </w:p>
    <w:p w14:paraId="6B95DB22" w14:textId="77777777" w:rsidR="00C208FF" w:rsidRPr="00C51055" w:rsidRDefault="00C208FF" w:rsidP="008C665B">
      <w:pPr>
        <w:rPr>
          <w:rFonts w:asciiTheme="minorEastAsia" w:hAnsiTheme="minorEastAsia" w:cs="Times New Roman"/>
          <w:sz w:val="22"/>
        </w:rPr>
      </w:pPr>
    </w:p>
    <w:p w14:paraId="3E1EFB0F" w14:textId="61F4124F" w:rsidR="008C665B" w:rsidRPr="00C51055" w:rsidRDefault="00C208FF" w:rsidP="008C665B">
      <w:pPr>
        <w:rPr>
          <w:rFonts w:asciiTheme="minorEastAsia" w:hAnsiTheme="minorEastAsia" w:cs="Times New Roman"/>
          <w:sz w:val="22"/>
        </w:rPr>
      </w:pPr>
      <w:r w:rsidRPr="00C51055">
        <w:rPr>
          <w:rFonts w:asciiTheme="minorEastAsia" w:hAnsiTheme="minorEastAsia" w:cs="Times New Roman" w:hint="eastAsia"/>
          <w:sz w:val="22"/>
        </w:rPr>
        <w:t>１３．</w:t>
      </w:r>
      <w:r w:rsidR="008C665B" w:rsidRPr="00C51055">
        <w:rPr>
          <w:rFonts w:asciiTheme="minorEastAsia" w:hAnsiTheme="minorEastAsia" w:cs="Times New Roman"/>
          <w:sz w:val="22"/>
        </w:rPr>
        <w:t>観察期間：</w:t>
      </w:r>
    </w:p>
    <w:p w14:paraId="459244D7" w14:textId="1DF7EABC" w:rsidR="008C665B" w:rsidRPr="00C51055" w:rsidRDefault="005B7AAF" w:rsidP="008C665B">
      <w:pPr>
        <w:rPr>
          <w:rFonts w:asciiTheme="minorEastAsia" w:hAnsiTheme="minorEastAsia" w:cs="Times New Roman"/>
          <w:sz w:val="22"/>
        </w:rPr>
      </w:pPr>
      <w:r w:rsidRPr="00C51055">
        <w:rPr>
          <w:rFonts w:asciiTheme="minorEastAsia" w:hAnsiTheme="minorEastAsia" w:cs="Times New Roman"/>
          <w:sz w:val="22"/>
        </w:rPr>
        <w:t xml:space="preserve">　　　歯周病－</w:t>
      </w:r>
      <w:r w:rsidR="008C665B" w:rsidRPr="00C51055">
        <w:rPr>
          <w:rFonts w:asciiTheme="minorEastAsia" w:hAnsiTheme="minorEastAsia" w:cs="Times New Roman" w:hint="eastAsia"/>
          <w:sz w:val="22"/>
        </w:rPr>
        <w:t>24</w:t>
      </w:r>
      <w:r w:rsidR="008C665B" w:rsidRPr="00C51055">
        <w:rPr>
          <w:rFonts w:asciiTheme="minorEastAsia" w:hAnsiTheme="minorEastAsia" w:cs="Times New Roman"/>
          <w:sz w:val="22"/>
        </w:rPr>
        <w:t>ヶ月（禁煙評価；3，6，12,</w:t>
      </w:r>
      <w:r w:rsidRPr="00C51055">
        <w:rPr>
          <w:rFonts w:asciiTheme="minorEastAsia" w:hAnsiTheme="minorEastAsia" w:cs="Times New Roman"/>
          <w:sz w:val="22"/>
        </w:rPr>
        <w:t xml:space="preserve"> </w:t>
      </w:r>
      <w:r w:rsidR="008C665B" w:rsidRPr="00C51055">
        <w:rPr>
          <w:rFonts w:asciiTheme="minorEastAsia" w:hAnsiTheme="minorEastAsia" w:cs="Times New Roman"/>
          <w:sz w:val="22"/>
        </w:rPr>
        <w:t>24ヶ月）</w:t>
      </w:r>
    </w:p>
    <w:p w14:paraId="1767D682" w14:textId="4AF4EE6F" w:rsidR="008C665B" w:rsidRPr="00C51055" w:rsidRDefault="005B7AAF" w:rsidP="0090244A">
      <w:pPr>
        <w:ind w:leftChars="300" w:left="630"/>
        <w:rPr>
          <w:rFonts w:asciiTheme="minorEastAsia" w:hAnsiTheme="minorEastAsia" w:cs="Times New Roman"/>
          <w:sz w:val="22"/>
        </w:rPr>
      </w:pPr>
      <w:r w:rsidRPr="00C51055">
        <w:rPr>
          <w:rFonts w:asciiTheme="minorEastAsia" w:hAnsiTheme="minorEastAsia" w:cs="Times New Roman"/>
          <w:sz w:val="22"/>
        </w:rPr>
        <w:t>インプラント－</w:t>
      </w:r>
      <w:r w:rsidR="0090244A" w:rsidRPr="00C51055">
        <w:rPr>
          <w:rFonts w:asciiTheme="minorEastAsia" w:hAnsiTheme="minorEastAsia" w:cs="Times New Roman" w:hint="eastAsia"/>
          <w:sz w:val="22"/>
        </w:rPr>
        <w:t>インプラント</w:t>
      </w:r>
      <w:r w:rsidR="008C665B" w:rsidRPr="00C51055">
        <w:rPr>
          <w:rFonts w:asciiTheme="minorEastAsia" w:hAnsiTheme="minorEastAsia" w:cs="Times New Roman" w:hint="eastAsia"/>
          <w:sz w:val="22"/>
        </w:rPr>
        <w:t>埋入後</w:t>
      </w:r>
      <w:r w:rsidR="008C665B" w:rsidRPr="00C51055">
        <w:rPr>
          <w:rFonts w:asciiTheme="minorEastAsia" w:hAnsiTheme="minorEastAsia" w:cs="Times New Roman"/>
          <w:sz w:val="22"/>
        </w:rPr>
        <w:t>24ヶ月（禁煙評価；3，6，12,</w:t>
      </w:r>
      <w:r w:rsidRPr="00C51055">
        <w:rPr>
          <w:rFonts w:asciiTheme="minorEastAsia" w:hAnsiTheme="minorEastAsia" w:cs="Times New Roman"/>
          <w:sz w:val="22"/>
        </w:rPr>
        <w:t xml:space="preserve"> </w:t>
      </w:r>
      <w:r w:rsidR="008C665B" w:rsidRPr="00C51055">
        <w:rPr>
          <w:rFonts w:asciiTheme="minorEastAsia" w:hAnsiTheme="minorEastAsia" w:cs="Times New Roman"/>
          <w:sz w:val="22"/>
        </w:rPr>
        <w:t>24ヶ月）</w:t>
      </w:r>
    </w:p>
    <w:p w14:paraId="059CEA02" w14:textId="1D555F07" w:rsidR="008C665B" w:rsidRPr="00C51055" w:rsidRDefault="008C665B" w:rsidP="008C665B">
      <w:pPr>
        <w:rPr>
          <w:rFonts w:asciiTheme="minorEastAsia" w:hAnsiTheme="minorEastAsia" w:cs="Times New Roman"/>
          <w:sz w:val="22"/>
        </w:rPr>
      </w:pPr>
      <w:r w:rsidRPr="00C51055">
        <w:rPr>
          <w:rFonts w:asciiTheme="minorEastAsia" w:hAnsiTheme="minorEastAsia" w:cs="Times New Roman" w:hint="eastAsia"/>
          <w:sz w:val="22"/>
        </w:rPr>
        <w:t xml:space="preserve">　　　</w:t>
      </w:r>
      <w:r w:rsidRPr="00C51055">
        <w:rPr>
          <w:rFonts w:asciiTheme="minorEastAsia" w:hAnsiTheme="minorEastAsia" w:cs="Times New Roman"/>
          <w:sz w:val="22"/>
        </w:rPr>
        <w:t>口腔</w:t>
      </w:r>
      <w:r w:rsidRPr="00C51055">
        <w:rPr>
          <w:rFonts w:asciiTheme="minorEastAsia" w:hAnsiTheme="minorEastAsia" w:cs="Times New Roman" w:hint="eastAsia"/>
          <w:sz w:val="22"/>
        </w:rPr>
        <w:t>粘膜疾患－24</w:t>
      </w:r>
      <w:r w:rsidRPr="00C51055">
        <w:rPr>
          <w:rFonts w:asciiTheme="minorEastAsia" w:hAnsiTheme="minorEastAsia" w:cs="Times New Roman"/>
          <w:sz w:val="22"/>
        </w:rPr>
        <w:t>ヶ月（禁煙評価；3，6，12,</w:t>
      </w:r>
      <w:r w:rsidRPr="00C51055">
        <w:rPr>
          <w:rFonts w:asciiTheme="minorEastAsia" w:hAnsiTheme="minorEastAsia" w:cs="Times New Roman" w:hint="eastAsia"/>
          <w:sz w:val="22"/>
        </w:rPr>
        <w:t xml:space="preserve"> </w:t>
      </w:r>
      <w:r w:rsidRPr="00C51055">
        <w:rPr>
          <w:rFonts w:asciiTheme="minorEastAsia" w:hAnsiTheme="minorEastAsia" w:cs="Times New Roman"/>
          <w:sz w:val="22"/>
        </w:rPr>
        <w:t>24ヶ月）</w:t>
      </w:r>
    </w:p>
    <w:p w14:paraId="3FAE9139" w14:textId="6EEA2B49" w:rsidR="005B7AAF" w:rsidRPr="00C51055" w:rsidRDefault="005B7AAF" w:rsidP="0012426D">
      <w:pPr>
        <w:ind w:left="660" w:hangingChars="300" w:hanging="660"/>
        <w:rPr>
          <w:rFonts w:asciiTheme="minorEastAsia" w:hAnsiTheme="minorEastAsia" w:cs="Times New Roman"/>
          <w:sz w:val="22"/>
        </w:rPr>
      </w:pPr>
      <w:r w:rsidRPr="00C51055">
        <w:rPr>
          <w:rFonts w:asciiTheme="minorEastAsia" w:hAnsiTheme="minorEastAsia" w:cs="Times New Roman" w:hint="eastAsia"/>
          <w:sz w:val="22"/>
        </w:rPr>
        <w:t xml:space="preserve">　　</w:t>
      </w:r>
    </w:p>
    <w:p w14:paraId="35306624" w14:textId="741EA0A1" w:rsidR="008C665B" w:rsidRPr="00C51055" w:rsidRDefault="00C208FF" w:rsidP="008C665B">
      <w:pPr>
        <w:ind w:left="660" w:hangingChars="300" w:hanging="660"/>
        <w:rPr>
          <w:rFonts w:asciiTheme="minorEastAsia" w:hAnsiTheme="minorEastAsia" w:cs="Times New Roman"/>
          <w:kern w:val="0"/>
          <w:sz w:val="22"/>
        </w:rPr>
      </w:pPr>
      <w:r w:rsidRPr="00C51055">
        <w:rPr>
          <w:rFonts w:asciiTheme="minorEastAsia" w:hAnsiTheme="minorEastAsia" w:cs="Times New Roman"/>
          <w:sz w:val="22"/>
        </w:rPr>
        <w:t>１</w:t>
      </w:r>
      <w:r w:rsidRPr="00C51055">
        <w:rPr>
          <w:rFonts w:asciiTheme="minorEastAsia" w:hAnsiTheme="minorEastAsia" w:cs="Times New Roman" w:hint="eastAsia"/>
          <w:sz w:val="22"/>
        </w:rPr>
        <w:t>４</w:t>
      </w:r>
      <w:r w:rsidR="008C665B" w:rsidRPr="00C51055">
        <w:rPr>
          <w:rFonts w:asciiTheme="minorEastAsia" w:hAnsiTheme="minorEastAsia" w:cs="Times New Roman"/>
          <w:sz w:val="22"/>
        </w:rPr>
        <w:t>．禁煙の生化学的評価：</w:t>
      </w:r>
      <w:r w:rsidR="008C665B" w:rsidRPr="00C51055">
        <w:rPr>
          <w:rFonts w:asciiTheme="minorEastAsia" w:hAnsiTheme="minorEastAsia" w:cs="Times New Roman"/>
          <w:kern w:val="0"/>
          <w:sz w:val="22"/>
        </w:rPr>
        <w:t xml:space="preserve"> </w:t>
      </w:r>
    </w:p>
    <w:p w14:paraId="1CCB33E5" w14:textId="42DE069D" w:rsidR="008C665B" w:rsidRPr="00C51055" w:rsidRDefault="008C665B" w:rsidP="00B8080A">
      <w:pPr>
        <w:ind w:leftChars="300" w:left="630" w:firstLineChars="100" w:firstLine="220"/>
        <w:rPr>
          <w:rFonts w:asciiTheme="minorEastAsia" w:hAnsiTheme="minorEastAsia"/>
          <w:sz w:val="22"/>
        </w:rPr>
      </w:pPr>
      <w:r w:rsidRPr="00C51055">
        <w:rPr>
          <w:rFonts w:asciiTheme="minorEastAsia" w:hAnsiTheme="minorEastAsia" w:cs="Times New Roman"/>
          <w:kern w:val="0"/>
          <w:sz w:val="22"/>
        </w:rPr>
        <w:t>禁煙状況の自己申告と</w:t>
      </w:r>
      <w:r w:rsidRPr="00C51055">
        <w:rPr>
          <w:rFonts w:asciiTheme="minorEastAsia" w:hAnsiTheme="minorEastAsia" w:cs="Times New Roman"/>
          <w:sz w:val="22"/>
        </w:rPr>
        <w:t>生化学的評価</w:t>
      </w:r>
      <w:r w:rsidRPr="00C51055">
        <w:rPr>
          <w:rFonts w:asciiTheme="minorEastAsia" w:hAnsiTheme="minorEastAsia" w:cs="Times New Roman" w:hint="eastAsia"/>
          <w:sz w:val="22"/>
        </w:rPr>
        <w:t>との間</w:t>
      </w:r>
      <w:r w:rsidRPr="00C51055">
        <w:rPr>
          <w:rFonts w:asciiTheme="minorEastAsia" w:hAnsiTheme="minorEastAsia" w:cs="Times New Roman"/>
          <w:kern w:val="0"/>
          <w:sz w:val="22"/>
        </w:rPr>
        <w:t>に乖離がないことを証明</w:t>
      </w:r>
      <w:r w:rsidRPr="00C51055">
        <w:rPr>
          <w:rFonts w:asciiTheme="minorEastAsia" w:hAnsiTheme="minorEastAsia" w:cs="Times New Roman" w:hint="eastAsia"/>
          <w:kern w:val="0"/>
          <w:sz w:val="22"/>
        </w:rPr>
        <w:t>するために唾液中コチニンを測定する[</w:t>
      </w:r>
      <w:r w:rsidR="003D6DEC" w:rsidRPr="00C51055">
        <w:rPr>
          <w:rFonts w:asciiTheme="minorEastAsia" w:hAnsiTheme="minorEastAsia" w:cs="Times New Roman"/>
          <w:kern w:val="0"/>
          <w:sz w:val="22"/>
        </w:rPr>
        <w:t>6</w:t>
      </w:r>
      <w:r w:rsidRPr="00C51055">
        <w:rPr>
          <w:rFonts w:asciiTheme="minorEastAsia" w:hAnsiTheme="minorEastAsia" w:cs="Times New Roman"/>
          <w:kern w:val="0"/>
          <w:sz w:val="22"/>
        </w:rPr>
        <w:t>]</w:t>
      </w:r>
      <w:r w:rsidRPr="00C51055">
        <w:rPr>
          <w:rFonts w:asciiTheme="minorEastAsia" w:hAnsiTheme="minorEastAsia" w:cs="Times New Roman" w:hint="eastAsia"/>
          <w:kern w:val="0"/>
          <w:sz w:val="22"/>
        </w:rPr>
        <w:t>。</w:t>
      </w:r>
      <w:r w:rsidRPr="00C51055">
        <w:rPr>
          <w:rFonts w:asciiTheme="minorEastAsia" w:hAnsiTheme="minorEastAsia" w:cs="Times New Roman"/>
          <w:kern w:val="0"/>
          <w:sz w:val="22"/>
        </w:rPr>
        <w:t>呼気CO濃度測定器を有する施設</w:t>
      </w:r>
      <w:r w:rsidRPr="00C51055">
        <w:rPr>
          <w:rFonts w:asciiTheme="minorEastAsia" w:hAnsiTheme="minorEastAsia" w:cs="Times New Roman" w:hint="eastAsia"/>
          <w:kern w:val="0"/>
          <w:sz w:val="22"/>
        </w:rPr>
        <w:t>では唾液中コチニンにかわり評価する。</w:t>
      </w:r>
      <w:r w:rsidR="00412698" w:rsidRPr="00C51055">
        <w:rPr>
          <w:rFonts w:asciiTheme="minorEastAsia" w:hAnsiTheme="minorEastAsia" w:cs="Times New Roman" w:hint="eastAsia"/>
          <w:kern w:val="0"/>
          <w:sz w:val="22"/>
        </w:rPr>
        <w:t xml:space="preserve">コチニン検査はニコアラート(NicAlert, </w:t>
      </w:r>
      <w:r w:rsidR="00412698" w:rsidRPr="00C51055">
        <w:rPr>
          <w:rFonts w:asciiTheme="minorEastAsia" w:hAnsiTheme="minorEastAsia" w:cs="TT6C246407tCID-WinCharSetFFFF-H"/>
          <w:kern w:val="0"/>
          <w:sz w:val="22"/>
        </w:rPr>
        <w:t>Nymox Pharmaceutical Corporation</w:t>
      </w:r>
      <w:r w:rsidR="00E32DCE" w:rsidRPr="00C51055">
        <w:rPr>
          <w:rFonts w:asciiTheme="minorEastAsia" w:hAnsiTheme="minorEastAsia" w:cs="TT6C246407tCID-WinCharSetFFFF-H"/>
          <w:kern w:val="0"/>
          <w:sz w:val="22"/>
        </w:rPr>
        <w:t>,</w:t>
      </w:r>
      <w:r w:rsidR="00412698" w:rsidRPr="00C51055">
        <w:rPr>
          <w:rFonts w:asciiTheme="minorEastAsia" w:hAnsiTheme="minorEastAsia" w:cs="TT6C246407tCID-WinCharSetFFFF-H" w:hint="eastAsia"/>
          <w:kern w:val="0"/>
          <w:sz w:val="22"/>
        </w:rPr>
        <w:t>USA</w:t>
      </w:r>
      <w:r w:rsidR="00E32DCE" w:rsidRPr="00C51055">
        <w:rPr>
          <w:rFonts w:asciiTheme="minorEastAsia" w:hAnsiTheme="minorEastAsia" w:cs="TT6C246407tCID-WinCharSetFFFF-H" w:hint="eastAsia"/>
          <w:kern w:val="0"/>
          <w:sz w:val="22"/>
        </w:rPr>
        <w:t>、</w:t>
      </w:r>
      <w:r w:rsidR="00412698" w:rsidRPr="00C51055">
        <w:rPr>
          <w:rFonts w:asciiTheme="minorEastAsia" w:hAnsiTheme="minorEastAsia" w:cs="TT6C246407tCID-WinCharSetFFFF-H" w:hint="eastAsia"/>
          <w:kern w:val="0"/>
          <w:szCs w:val="20"/>
        </w:rPr>
        <w:t>セティ株式会社</w:t>
      </w:r>
      <w:r w:rsidR="00E32DCE" w:rsidRPr="00C51055">
        <w:rPr>
          <w:rFonts w:asciiTheme="minorEastAsia" w:hAnsiTheme="minorEastAsia" w:cs="TT6C246407tCID-WinCharSetFFFF-H" w:hint="eastAsia"/>
          <w:kern w:val="0"/>
          <w:szCs w:val="20"/>
        </w:rPr>
        <w:t>)を用いて唾液を採取してチェアサイドで判定する（検査所要時間20分）。</w:t>
      </w:r>
    </w:p>
    <w:p w14:paraId="5E662A5C" w14:textId="5AB07ACB" w:rsidR="00934638" w:rsidRPr="00C51055" w:rsidRDefault="00E32DCE" w:rsidP="00E32DCE">
      <w:pPr>
        <w:rPr>
          <w:rFonts w:asciiTheme="minorEastAsia" w:hAnsiTheme="minorEastAsia"/>
          <w:sz w:val="22"/>
        </w:rPr>
      </w:pPr>
      <w:r w:rsidRPr="00C51055">
        <w:rPr>
          <w:rFonts w:asciiTheme="minorEastAsia" w:hAnsiTheme="minorEastAsia" w:hint="eastAsia"/>
          <w:sz w:val="22"/>
        </w:rPr>
        <w:t xml:space="preserve">　　　</w:t>
      </w:r>
    </w:p>
    <w:p w14:paraId="23B448E8" w14:textId="19CE8001" w:rsidR="008C665B" w:rsidRPr="00C51055" w:rsidRDefault="00C208FF" w:rsidP="008C665B">
      <w:pPr>
        <w:rPr>
          <w:rFonts w:asciiTheme="minorEastAsia" w:hAnsiTheme="minorEastAsia" w:cs="Times New Roman"/>
          <w:sz w:val="22"/>
        </w:rPr>
      </w:pPr>
      <w:r w:rsidRPr="00C51055">
        <w:rPr>
          <w:rFonts w:asciiTheme="minorEastAsia" w:hAnsiTheme="minorEastAsia" w:cs="Times New Roman"/>
          <w:sz w:val="22"/>
        </w:rPr>
        <w:t>１</w:t>
      </w:r>
      <w:r w:rsidRPr="00C51055">
        <w:rPr>
          <w:rFonts w:asciiTheme="minorEastAsia" w:hAnsiTheme="minorEastAsia" w:cs="Times New Roman" w:hint="eastAsia"/>
          <w:sz w:val="22"/>
        </w:rPr>
        <w:t>５</w:t>
      </w:r>
      <w:r w:rsidR="008C665B" w:rsidRPr="00C51055">
        <w:rPr>
          <w:rFonts w:asciiTheme="minorEastAsia" w:hAnsiTheme="minorEastAsia" w:cs="Times New Roman"/>
          <w:sz w:val="22"/>
        </w:rPr>
        <w:t>．アウトカム</w:t>
      </w:r>
      <w:r w:rsidR="008C665B" w:rsidRPr="00C51055">
        <w:rPr>
          <w:rFonts w:asciiTheme="minorEastAsia" w:hAnsiTheme="minorEastAsia" w:cs="Times New Roman" w:hint="eastAsia"/>
          <w:sz w:val="22"/>
        </w:rPr>
        <w:t>（</w:t>
      </w:r>
      <w:r w:rsidR="008C665B" w:rsidRPr="00C51055">
        <w:rPr>
          <w:rFonts w:asciiTheme="minorEastAsia" w:hAnsiTheme="minorEastAsia" w:cs="Times New Roman"/>
          <w:sz w:val="22"/>
        </w:rPr>
        <w:t>エンドポイント</w:t>
      </w:r>
      <w:r w:rsidR="008C665B" w:rsidRPr="00C51055">
        <w:rPr>
          <w:rFonts w:asciiTheme="minorEastAsia" w:hAnsiTheme="minorEastAsia" w:cs="Times New Roman" w:hint="eastAsia"/>
          <w:sz w:val="22"/>
        </w:rPr>
        <w:t>）</w:t>
      </w:r>
      <w:r w:rsidR="008C665B" w:rsidRPr="00C51055">
        <w:rPr>
          <w:rFonts w:asciiTheme="minorEastAsia" w:hAnsiTheme="minorEastAsia" w:cs="Times New Roman"/>
          <w:sz w:val="22"/>
        </w:rPr>
        <w:t>：</w:t>
      </w:r>
    </w:p>
    <w:p w14:paraId="60515AB6" w14:textId="77777777" w:rsidR="00575ED2" w:rsidRPr="00C51055" w:rsidRDefault="00575ED2" w:rsidP="00B8080A">
      <w:pPr>
        <w:ind w:leftChars="200" w:left="420"/>
        <w:rPr>
          <w:rFonts w:asciiTheme="minorEastAsia" w:hAnsiTheme="minorEastAsia"/>
          <w:sz w:val="22"/>
        </w:rPr>
      </w:pPr>
    </w:p>
    <w:p w14:paraId="6347AA4F" w14:textId="191D571D" w:rsidR="008C665B" w:rsidRPr="00C51055" w:rsidRDefault="008C665B" w:rsidP="00CC4A7F">
      <w:pPr>
        <w:pStyle w:val="aa"/>
        <w:numPr>
          <w:ilvl w:val="0"/>
          <w:numId w:val="6"/>
        </w:numPr>
        <w:ind w:leftChars="0"/>
        <w:rPr>
          <w:rFonts w:asciiTheme="minorEastAsia" w:hAnsiTheme="minorEastAsia"/>
          <w:sz w:val="22"/>
        </w:rPr>
      </w:pPr>
      <w:r w:rsidRPr="00C51055">
        <w:rPr>
          <w:rFonts w:asciiTheme="minorEastAsia" w:hAnsiTheme="minorEastAsia" w:hint="eastAsia"/>
          <w:sz w:val="22"/>
        </w:rPr>
        <w:t>各疾患の改善率</w:t>
      </w:r>
    </w:p>
    <w:p w14:paraId="0F8915FD" w14:textId="62D28415" w:rsidR="00CC4A7F" w:rsidRPr="00C51055" w:rsidRDefault="00971E49" w:rsidP="00CC4A7F">
      <w:pPr>
        <w:rPr>
          <w:rFonts w:asciiTheme="minorEastAsia" w:hAnsiTheme="minorEastAsia"/>
          <w:sz w:val="22"/>
        </w:rPr>
      </w:pPr>
      <w:r w:rsidRPr="00C51055">
        <w:rPr>
          <w:rFonts w:asciiTheme="minorEastAsia" w:hAnsiTheme="minorEastAsia" w:hint="eastAsia"/>
          <w:sz w:val="22"/>
        </w:rPr>
        <w:t>各</w:t>
      </w:r>
      <w:r w:rsidR="00CC4A7F" w:rsidRPr="00C51055">
        <w:rPr>
          <w:rFonts w:asciiTheme="minorEastAsia" w:hAnsiTheme="minorEastAsia" w:hint="eastAsia"/>
          <w:sz w:val="22"/>
        </w:rPr>
        <w:t>疾患治療から12ヶ月</w:t>
      </w:r>
      <w:r w:rsidRPr="00C51055">
        <w:rPr>
          <w:rFonts w:asciiTheme="minorEastAsia" w:hAnsiTheme="minorEastAsia" w:hint="eastAsia"/>
          <w:sz w:val="22"/>
        </w:rPr>
        <w:t>後を主要評価項目とする。</w:t>
      </w:r>
    </w:p>
    <w:p w14:paraId="4F30C79B" w14:textId="029DEE06" w:rsidR="008C665B" w:rsidRPr="00C51055" w:rsidRDefault="008C665B" w:rsidP="00CF2667">
      <w:pPr>
        <w:pStyle w:val="HTML"/>
        <w:spacing w:line="270" w:lineRule="atLeast"/>
        <w:rPr>
          <w:rFonts w:asciiTheme="minorEastAsia" w:eastAsiaTheme="minorEastAsia" w:hAnsiTheme="minorEastAsia"/>
          <w:color w:val="000000"/>
          <w:sz w:val="22"/>
          <w:szCs w:val="22"/>
        </w:rPr>
      </w:pPr>
      <w:r w:rsidRPr="00C51055">
        <w:rPr>
          <w:rFonts w:asciiTheme="minorEastAsia" w:eastAsiaTheme="minorEastAsia" w:hAnsiTheme="minorEastAsia"/>
          <w:sz w:val="22"/>
          <w:szCs w:val="22"/>
        </w:rPr>
        <w:t>歯周病</w:t>
      </w:r>
      <w:r w:rsidR="005F7E3F" w:rsidRPr="00C51055">
        <w:rPr>
          <w:rFonts w:asciiTheme="minorEastAsia" w:eastAsiaTheme="minorEastAsia" w:hAnsiTheme="minorEastAsia" w:hint="eastAsia"/>
          <w:sz w:val="22"/>
          <w:szCs w:val="22"/>
        </w:rPr>
        <w:t>―</w:t>
      </w:r>
      <w:r w:rsidRPr="00C51055">
        <w:rPr>
          <w:rFonts w:asciiTheme="minorEastAsia" w:eastAsiaTheme="minorEastAsia" w:hAnsiTheme="minorEastAsia" w:hint="eastAsia"/>
          <w:sz w:val="22"/>
          <w:szCs w:val="22"/>
        </w:rPr>
        <w:t>歯周ポケット(</w:t>
      </w:r>
      <w:r w:rsidRPr="00C51055">
        <w:rPr>
          <w:rFonts w:asciiTheme="minorEastAsia" w:eastAsiaTheme="minorEastAsia" w:hAnsiTheme="minorEastAsia"/>
          <w:sz w:val="22"/>
          <w:szCs w:val="22"/>
        </w:rPr>
        <w:t>PPD)</w:t>
      </w:r>
      <w:r w:rsidRPr="00C51055">
        <w:rPr>
          <w:rFonts w:asciiTheme="minorEastAsia" w:eastAsiaTheme="minorEastAsia" w:hAnsiTheme="minorEastAsia" w:hint="eastAsia"/>
          <w:sz w:val="22"/>
          <w:szCs w:val="22"/>
        </w:rPr>
        <w:t>4</w:t>
      </w:r>
      <w:r w:rsidRPr="00C51055">
        <w:rPr>
          <w:rFonts w:asciiTheme="minorEastAsia" w:eastAsiaTheme="minorEastAsia" w:hAnsiTheme="minorEastAsia"/>
          <w:sz w:val="22"/>
          <w:szCs w:val="22"/>
        </w:rPr>
        <w:t>mm</w:t>
      </w:r>
      <w:r w:rsidRPr="00C51055">
        <w:rPr>
          <w:rFonts w:asciiTheme="minorEastAsia" w:eastAsiaTheme="minorEastAsia" w:hAnsiTheme="minorEastAsia" w:hint="eastAsia"/>
          <w:sz w:val="22"/>
          <w:szCs w:val="22"/>
        </w:rPr>
        <w:t>以上の部位が3</w:t>
      </w:r>
      <w:r w:rsidRPr="00C51055">
        <w:rPr>
          <w:rFonts w:asciiTheme="minorEastAsia" w:eastAsiaTheme="minorEastAsia" w:hAnsiTheme="minorEastAsia"/>
          <w:sz w:val="22"/>
          <w:szCs w:val="22"/>
        </w:rPr>
        <w:t>0%</w:t>
      </w:r>
      <w:r w:rsidRPr="00C51055">
        <w:rPr>
          <w:rFonts w:asciiTheme="minorEastAsia" w:eastAsiaTheme="minorEastAsia" w:hAnsiTheme="minorEastAsia" w:hint="eastAsia"/>
          <w:sz w:val="22"/>
          <w:szCs w:val="22"/>
        </w:rPr>
        <w:t>以上、かつ6</w:t>
      </w:r>
      <w:r w:rsidRPr="00C51055">
        <w:rPr>
          <w:rFonts w:asciiTheme="minorEastAsia" w:eastAsiaTheme="minorEastAsia" w:hAnsiTheme="minorEastAsia"/>
          <w:sz w:val="22"/>
          <w:szCs w:val="22"/>
        </w:rPr>
        <w:t>mm</w:t>
      </w:r>
      <w:r w:rsidRPr="00C51055">
        <w:rPr>
          <w:rFonts w:asciiTheme="minorEastAsia" w:eastAsiaTheme="minorEastAsia" w:hAnsiTheme="minorEastAsia" w:hint="eastAsia"/>
          <w:sz w:val="22"/>
          <w:szCs w:val="22"/>
        </w:rPr>
        <w:t>以上の</w:t>
      </w:r>
      <w:r w:rsidRPr="00C51055">
        <w:rPr>
          <w:rFonts w:asciiTheme="minorEastAsia" w:eastAsiaTheme="minorEastAsia" w:hAnsiTheme="minorEastAsia"/>
          <w:sz w:val="22"/>
          <w:szCs w:val="22"/>
        </w:rPr>
        <w:t>PPD</w:t>
      </w:r>
      <w:r w:rsidR="003379C8" w:rsidRPr="00C51055">
        <w:rPr>
          <w:rFonts w:asciiTheme="minorEastAsia" w:eastAsiaTheme="minorEastAsia" w:hAnsiTheme="minorEastAsia" w:hint="eastAsia"/>
          <w:sz w:val="22"/>
          <w:szCs w:val="22"/>
        </w:rPr>
        <w:t>が3</w:t>
      </w:r>
      <w:r w:rsidRPr="00C51055">
        <w:rPr>
          <w:rFonts w:asciiTheme="minorEastAsia" w:eastAsiaTheme="minorEastAsia" w:hAnsiTheme="minorEastAsia" w:hint="eastAsia"/>
          <w:sz w:val="22"/>
          <w:szCs w:val="22"/>
        </w:rPr>
        <w:t>ヶ所以上存在する歯周炎患者（侵襲性歯周炎および慢性歯周炎）で、</w:t>
      </w:r>
      <w:r w:rsidRPr="00C51055">
        <w:rPr>
          <w:rFonts w:asciiTheme="minorEastAsia" w:eastAsiaTheme="minorEastAsia" w:hAnsiTheme="minorEastAsia"/>
          <w:sz w:val="22"/>
          <w:szCs w:val="22"/>
        </w:rPr>
        <w:t>PPD</w:t>
      </w:r>
      <w:r w:rsidRPr="00C51055">
        <w:rPr>
          <w:rFonts w:asciiTheme="minorEastAsia" w:eastAsiaTheme="minorEastAsia" w:hAnsiTheme="minorEastAsia" w:hint="eastAsia"/>
          <w:sz w:val="22"/>
          <w:szCs w:val="22"/>
        </w:rPr>
        <w:t>6</w:t>
      </w:r>
      <w:r w:rsidRPr="00C51055">
        <w:rPr>
          <w:rFonts w:asciiTheme="minorEastAsia" w:eastAsiaTheme="minorEastAsia" w:hAnsiTheme="minorEastAsia"/>
          <w:sz w:val="22"/>
          <w:szCs w:val="22"/>
        </w:rPr>
        <w:t>mm</w:t>
      </w:r>
      <w:r w:rsidR="003379C8" w:rsidRPr="00C51055">
        <w:rPr>
          <w:rFonts w:asciiTheme="minorEastAsia" w:eastAsiaTheme="minorEastAsia" w:hAnsiTheme="minorEastAsia" w:hint="eastAsia"/>
          <w:sz w:val="22"/>
          <w:szCs w:val="22"/>
        </w:rPr>
        <w:t>以上の最深ポケット部位２</w:t>
      </w:r>
      <w:r w:rsidRPr="00C51055">
        <w:rPr>
          <w:rFonts w:asciiTheme="minorEastAsia" w:eastAsiaTheme="minorEastAsia" w:hAnsiTheme="minorEastAsia" w:hint="eastAsia"/>
          <w:sz w:val="22"/>
          <w:szCs w:val="22"/>
        </w:rPr>
        <w:t>ヶ所をターゲットサイトとしてP</w:t>
      </w:r>
      <w:r w:rsidRPr="00C51055">
        <w:rPr>
          <w:rFonts w:asciiTheme="minorEastAsia" w:eastAsiaTheme="minorEastAsia" w:hAnsiTheme="minorEastAsia"/>
          <w:sz w:val="22"/>
          <w:szCs w:val="22"/>
        </w:rPr>
        <w:t>PD</w:t>
      </w:r>
      <w:r w:rsidRPr="00C51055">
        <w:rPr>
          <w:rFonts w:asciiTheme="minorEastAsia" w:eastAsiaTheme="minorEastAsia" w:hAnsiTheme="minorEastAsia" w:hint="eastAsia"/>
          <w:sz w:val="22"/>
          <w:szCs w:val="22"/>
        </w:rPr>
        <w:t>と</w:t>
      </w:r>
      <w:r w:rsidR="00E75BEA" w:rsidRPr="00C51055">
        <w:rPr>
          <w:rFonts w:asciiTheme="minorEastAsia" w:eastAsiaTheme="minorEastAsia" w:hAnsiTheme="minorEastAsia"/>
          <w:color w:val="000000"/>
          <w:sz w:val="22"/>
          <w:szCs w:val="22"/>
        </w:rPr>
        <w:t>クリニカルアタッチメントレベル（CAL：セメントエナメル境から歯周ポケット底部までの距離）</w:t>
      </w:r>
      <w:r w:rsidRPr="00C51055">
        <w:rPr>
          <w:rFonts w:asciiTheme="minorEastAsia" w:eastAsiaTheme="minorEastAsia" w:hAnsiTheme="minorEastAsia" w:hint="eastAsia"/>
          <w:sz w:val="22"/>
          <w:szCs w:val="22"/>
        </w:rPr>
        <w:t>を測定</w:t>
      </w:r>
    </w:p>
    <w:p w14:paraId="17243B78" w14:textId="77777777" w:rsidR="005F7E3F" w:rsidRPr="00C51055" w:rsidRDefault="005F7E3F" w:rsidP="005F7E3F">
      <w:pPr>
        <w:ind w:leftChars="200" w:left="1300" w:hangingChars="400" w:hanging="880"/>
        <w:rPr>
          <w:rFonts w:asciiTheme="minorEastAsia" w:hAnsiTheme="minorEastAsia"/>
          <w:sz w:val="22"/>
        </w:rPr>
      </w:pPr>
    </w:p>
    <w:p w14:paraId="5BEB7280" w14:textId="77777777" w:rsidR="00702849" w:rsidRPr="00C51055" w:rsidRDefault="00702849" w:rsidP="005F7E3F">
      <w:pPr>
        <w:ind w:leftChars="200" w:left="2180" w:hangingChars="800" w:hanging="1760"/>
        <w:rPr>
          <w:rFonts w:asciiTheme="minorEastAsia" w:hAnsiTheme="minorEastAsia" w:cs="Arial"/>
          <w:bCs/>
          <w:sz w:val="22"/>
        </w:rPr>
      </w:pPr>
      <w:r w:rsidRPr="00C51055">
        <w:rPr>
          <w:rFonts w:asciiTheme="minorEastAsia" w:hAnsiTheme="minorEastAsia"/>
          <w:sz w:val="22"/>
        </w:rPr>
        <w:t>1.</w:t>
      </w:r>
      <w:r w:rsidR="008C665B" w:rsidRPr="00C51055">
        <w:rPr>
          <w:rFonts w:asciiTheme="minorEastAsia" w:hAnsiTheme="minorEastAsia"/>
          <w:sz w:val="22"/>
        </w:rPr>
        <w:t>インプラント</w:t>
      </w:r>
      <w:r w:rsidR="005F7E3F" w:rsidRPr="00C51055">
        <w:rPr>
          <w:rFonts w:asciiTheme="minorEastAsia" w:hAnsiTheme="minorEastAsia" w:hint="eastAsia"/>
          <w:sz w:val="22"/>
        </w:rPr>
        <w:t>－</w:t>
      </w:r>
      <w:r w:rsidR="008C665B" w:rsidRPr="00C51055">
        <w:rPr>
          <w:rFonts w:asciiTheme="minorEastAsia" w:hAnsiTheme="minorEastAsia" w:cs="Arial"/>
          <w:bCs/>
          <w:sz w:val="22"/>
        </w:rPr>
        <w:t>インプラント</w:t>
      </w:r>
      <w:r w:rsidR="008C665B" w:rsidRPr="00C51055">
        <w:rPr>
          <w:rFonts w:asciiTheme="minorEastAsia" w:hAnsiTheme="minorEastAsia" w:cs="Arial"/>
          <w:sz w:val="22"/>
        </w:rPr>
        <w:t>周囲</w:t>
      </w:r>
      <w:r w:rsidR="008C665B" w:rsidRPr="00C51055">
        <w:rPr>
          <w:rFonts w:asciiTheme="minorEastAsia" w:hAnsiTheme="minorEastAsia" w:cs="Arial"/>
          <w:bCs/>
          <w:sz w:val="22"/>
        </w:rPr>
        <w:t>辺縁骨吸収</w:t>
      </w:r>
      <w:r w:rsidR="008C665B" w:rsidRPr="00C51055">
        <w:rPr>
          <w:rFonts w:asciiTheme="minorEastAsia" w:hAnsiTheme="minorEastAsia" w:cs="Arial" w:hint="eastAsia"/>
          <w:bCs/>
          <w:sz w:val="22"/>
        </w:rPr>
        <w:t>変化（近遠心の平均値）をデンタル</w:t>
      </w:r>
    </w:p>
    <w:p w14:paraId="7BA2A4A2" w14:textId="729476D5" w:rsidR="008C665B" w:rsidRPr="00C51055" w:rsidRDefault="008C665B" w:rsidP="00702849">
      <w:pPr>
        <w:ind w:leftChars="350" w:left="2165" w:hangingChars="650" w:hanging="1430"/>
        <w:rPr>
          <w:rFonts w:asciiTheme="minorEastAsia" w:hAnsiTheme="minorEastAsia" w:cs="Arial"/>
          <w:b/>
          <w:bCs/>
          <w:sz w:val="22"/>
        </w:rPr>
      </w:pPr>
      <w:r w:rsidRPr="00C51055">
        <w:rPr>
          <w:rFonts w:asciiTheme="minorEastAsia" w:hAnsiTheme="minorEastAsia" w:cs="Arial" w:hint="eastAsia"/>
          <w:bCs/>
          <w:sz w:val="22"/>
        </w:rPr>
        <w:t>写真（デジタル画像化）で評価</w:t>
      </w:r>
    </w:p>
    <w:p w14:paraId="2992C82C" w14:textId="77777777" w:rsidR="008C665B" w:rsidRPr="00C51055" w:rsidRDefault="008C665B" w:rsidP="008C665B">
      <w:pPr>
        <w:ind w:firstLineChars="200" w:firstLine="440"/>
        <w:rPr>
          <w:rFonts w:asciiTheme="minorEastAsia" w:hAnsiTheme="minorEastAsia"/>
          <w:sz w:val="22"/>
        </w:rPr>
      </w:pPr>
      <w:r w:rsidRPr="00C51055">
        <w:rPr>
          <w:rFonts w:asciiTheme="minorEastAsia" w:hAnsiTheme="minorEastAsia" w:hint="eastAsia"/>
          <w:sz w:val="22"/>
        </w:rPr>
        <w:t>＜口腔内</w:t>
      </w:r>
      <w:r w:rsidRPr="00C51055">
        <w:rPr>
          <w:rFonts w:asciiTheme="minorEastAsia" w:hAnsiTheme="minorEastAsia"/>
          <w:sz w:val="22"/>
        </w:rPr>
        <w:t>X</w:t>
      </w:r>
      <w:r w:rsidRPr="00C51055">
        <w:rPr>
          <w:rFonts w:asciiTheme="minorEastAsia" w:hAnsiTheme="minorEastAsia" w:hint="eastAsia"/>
          <w:sz w:val="22"/>
        </w:rPr>
        <w:t>線撮影の標準化について＞</w:t>
      </w:r>
    </w:p>
    <w:p w14:paraId="7F161A6B" w14:textId="77777777" w:rsidR="008C665B" w:rsidRPr="00C51055" w:rsidRDefault="008C665B" w:rsidP="008C665B">
      <w:pPr>
        <w:ind w:firstLineChars="300" w:firstLine="660"/>
        <w:rPr>
          <w:rFonts w:asciiTheme="minorEastAsia" w:hAnsiTheme="minorEastAsia"/>
          <w:sz w:val="22"/>
        </w:rPr>
      </w:pPr>
      <w:r w:rsidRPr="00C51055">
        <w:rPr>
          <w:rFonts w:asciiTheme="minorEastAsia" w:hAnsiTheme="minorEastAsia" w:hint="eastAsia"/>
          <w:sz w:val="22"/>
        </w:rPr>
        <w:t>本研究では</w:t>
      </w:r>
      <w:r w:rsidRPr="00C51055">
        <w:rPr>
          <w:rFonts w:asciiTheme="minorEastAsia" w:hAnsiTheme="minorEastAsia"/>
          <w:sz w:val="22"/>
        </w:rPr>
        <w:t>X</w:t>
      </w:r>
      <w:r w:rsidRPr="00C51055">
        <w:rPr>
          <w:rFonts w:asciiTheme="minorEastAsia" w:hAnsiTheme="minorEastAsia" w:hint="eastAsia"/>
          <w:sz w:val="22"/>
        </w:rPr>
        <w:t>線画像を用いてインプラント周囲辺縁骨の骨量の変化を評価する。</w:t>
      </w:r>
    </w:p>
    <w:p w14:paraId="0E00844B" w14:textId="77777777" w:rsidR="008C665B" w:rsidRPr="00C51055" w:rsidRDefault="008C665B" w:rsidP="008C665B">
      <w:pPr>
        <w:ind w:leftChars="300" w:left="630"/>
        <w:rPr>
          <w:rFonts w:asciiTheme="minorEastAsia" w:hAnsiTheme="minorEastAsia"/>
          <w:sz w:val="22"/>
        </w:rPr>
      </w:pPr>
      <w:r w:rsidRPr="00C51055">
        <w:rPr>
          <w:rFonts w:asciiTheme="minorEastAsia" w:hAnsiTheme="minorEastAsia" w:hint="eastAsia"/>
          <w:sz w:val="22"/>
        </w:rPr>
        <w:t>撮影には</w:t>
      </w:r>
      <w:r w:rsidRPr="00C51055">
        <w:rPr>
          <w:rFonts w:asciiTheme="minorEastAsia" w:hAnsiTheme="minorEastAsia"/>
          <w:sz w:val="22"/>
        </w:rPr>
        <w:t>X</w:t>
      </w:r>
      <w:r w:rsidRPr="00C51055">
        <w:rPr>
          <w:rFonts w:asciiTheme="minorEastAsia" w:hAnsiTheme="minorEastAsia" w:hint="eastAsia"/>
          <w:sz w:val="22"/>
        </w:rPr>
        <w:t>線フィルム撮影装置、イメージングプレート、デジタル式</w:t>
      </w:r>
      <w:r w:rsidRPr="00C51055">
        <w:rPr>
          <w:rFonts w:asciiTheme="minorEastAsia" w:hAnsiTheme="minorEastAsia"/>
          <w:sz w:val="22"/>
        </w:rPr>
        <w:t>X</w:t>
      </w:r>
      <w:r w:rsidRPr="00C51055">
        <w:rPr>
          <w:rFonts w:asciiTheme="minorEastAsia" w:hAnsiTheme="minorEastAsia" w:hint="eastAsia"/>
          <w:sz w:val="22"/>
        </w:rPr>
        <w:t>線センサ等を使用する。</w:t>
      </w:r>
    </w:p>
    <w:p w14:paraId="44DFE9D1" w14:textId="77777777" w:rsidR="008C665B" w:rsidRPr="00C51055" w:rsidRDefault="008C665B" w:rsidP="008C665B">
      <w:pPr>
        <w:ind w:firstLineChars="300" w:firstLine="660"/>
        <w:rPr>
          <w:rFonts w:asciiTheme="minorEastAsia" w:hAnsiTheme="minorEastAsia"/>
          <w:sz w:val="22"/>
        </w:rPr>
      </w:pPr>
      <w:r w:rsidRPr="00C51055">
        <w:rPr>
          <w:rFonts w:asciiTheme="minorEastAsia" w:hAnsiTheme="minorEastAsia"/>
          <w:sz w:val="22"/>
        </w:rPr>
        <w:t>X</w:t>
      </w:r>
      <w:r w:rsidRPr="00C51055">
        <w:rPr>
          <w:rFonts w:asciiTheme="minorEastAsia" w:hAnsiTheme="minorEastAsia" w:hint="eastAsia"/>
          <w:sz w:val="22"/>
        </w:rPr>
        <w:t>線撮影には以下の器具の使用が望ましい。</w:t>
      </w:r>
    </w:p>
    <w:p w14:paraId="5D19D615" w14:textId="77777777" w:rsidR="008C665B" w:rsidRPr="00C51055" w:rsidRDefault="008C665B" w:rsidP="008C665B">
      <w:pPr>
        <w:ind w:firstLineChars="400" w:firstLine="880"/>
        <w:rPr>
          <w:rFonts w:asciiTheme="minorEastAsia" w:hAnsiTheme="minorEastAsia"/>
          <w:sz w:val="22"/>
        </w:rPr>
      </w:pPr>
      <w:r w:rsidRPr="00C51055">
        <w:rPr>
          <w:rFonts w:asciiTheme="minorEastAsia" w:hAnsiTheme="minorEastAsia" w:hint="eastAsia"/>
          <w:sz w:val="22"/>
        </w:rPr>
        <w:t>撮影用インジケータ　ユニグリップ</w:t>
      </w:r>
      <w:r w:rsidRPr="00C51055">
        <w:rPr>
          <w:rFonts w:asciiTheme="minorEastAsia" w:hAnsiTheme="minorEastAsia"/>
          <w:sz w:val="22"/>
        </w:rPr>
        <w:t>(Uni-Grip: Dentsply</w:t>
      </w:r>
      <w:r w:rsidRPr="00C51055">
        <w:rPr>
          <w:rFonts w:asciiTheme="minorEastAsia" w:hAnsiTheme="minorEastAsia" w:hint="eastAsia"/>
          <w:sz w:val="22"/>
        </w:rPr>
        <w:t>社</w:t>
      </w:r>
      <w:r w:rsidRPr="00C51055">
        <w:rPr>
          <w:rFonts w:asciiTheme="minorEastAsia" w:hAnsiTheme="minorEastAsia"/>
          <w:sz w:val="22"/>
        </w:rPr>
        <w:t>)</w:t>
      </w:r>
    </w:p>
    <w:p w14:paraId="4336D7B1" w14:textId="77777777" w:rsidR="008C665B" w:rsidRPr="00C51055" w:rsidRDefault="008C665B" w:rsidP="008C665B">
      <w:pPr>
        <w:ind w:firstLineChars="300" w:firstLine="660"/>
        <w:rPr>
          <w:rFonts w:asciiTheme="minorEastAsia" w:hAnsiTheme="minorEastAsia"/>
          <w:sz w:val="22"/>
        </w:rPr>
      </w:pPr>
      <w:r w:rsidRPr="00C51055">
        <w:rPr>
          <w:rFonts w:asciiTheme="minorEastAsia" w:hAnsiTheme="minorEastAsia" w:hint="eastAsia"/>
          <w:sz w:val="22"/>
        </w:rPr>
        <w:t>撮影手順</w:t>
      </w:r>
    </w:p>
    <w:p w14:paraId="29FD8901" w14:textId="77777777" w:rsidR="008C665B" w:rsidRPr="00C51055" w:rsidRDefault="008C665B" w:rsidP="008C665B">
      <w:pPr>
        <w:ind w:leftChars="300" w:left="850" w:hangingChars="100" w:hanging="220"/>
        <w:rPr>
          <w:rFonts w:asciiTheme="minorEastAsia" w:hAnsiTheme="minorEastAsia"/>
          <w:sz w:val="22"/>
        </w:rPr>
      </w:pPr>
      <w:r w:rsidRPr="00C51055">
        <w:rPr>
          <w:rFonts w:asciiTheme="minorEastAsia" w:hAnsiTheme="minorEastAsia"/>
          <w:sz w:val="22"/>
        </w:rPr>
        <w:t>(1)</w:t>
      </w:r>
      <w:r w:rsidRPr="00C51055">
        <w:rPr>
          <w:rFonts w:asciiTheme="minorEastAsia" w:hAnsiTheme="minorEastAsia" w:hint="eastAsia"/>
          <w:sz w:val="22"/>
        </w:rPr>
        <w:t>ユニグリップ付属のバイトプレートに隣接歯もしくは対合歯の印記を即時重合レジンで行う</w:t>
      </w:r>
    </w:p>
    <w:p w14:paraId="7E7DADD2" w14:textId="77777777" w:rsidR="008C665B" w:rsidRPr="00C51055" w:rsidRDefault="008C665B" w:rsidP="008C665B">
      <w:pPr>
        <w:ind w:firstLineChars="300" w:firstLine="660"/>
        <w:rPr>
          <w:rFonts w:asciiTheme="minorEastAsia" w:hAnsiTheme="minorEastAsia"/>
          <w:sz w:val="22"/>
        </w:rPr>
      </w:pPr>
      <w:r w:rsidRPr="00C51055">
        <w:rPr>
          <w:rFonts w:asciiTheme="minorEastAsia" w:hAnsiTheme="minorEastAsia"/>
          <w:sz w:val="22"/>
        </w:rPr>
        <w:t>(2)</w:t>
      </w:r>
      <w:r w:rsidRPr="00C51055">
        <w:rPr>
          <w:rFonts w:asciiTheme="minorEastAsia" w:hAnsiTheme="minorEastAsia" w:hint="eastAsia"/>
          <w:sz w:val="22"/>
        </w:rPr>
        <w:t>フィルム等をユニグリップに両面テープで固定する</w:t>
      </w:r>
    </w:p>
    <w:p w14:paraId="368255EA" w14:textId="77777777" w:rsidR="008C665B" w:rsidRPr="00C51055" w:rsidRDefault="008C665B" w:rsidP="008C665B">
      <w:pPr>
        <w:ind w:leftChars="300" w:left="850" w:hangingChars="100" w:hanging="220"/>
        <w:rPr>
          <w:rFonts w:asciiTheme="minorEastAsia" w:hAnsiTheme="minorEastAsia"/>
          <w:sz w:val="22"/>
        </w:rPr>
      </w:pPr>
      <w:r w:rsidRPr="00C51055">
        <w:rPr>
          <w:rFonts w:asciiTheme="minorEastAsia" w:hAnsiTheme="minorEastAsia"/>
          <w:sz w:val="22"/>
        </w:rPr>
        <w:t>(3)</w:t>
      </w:r>
      <w:r w:rsidRPr="00C51055">
        <w:rPr>
          <w:rFonts w:asciiTheme="minorEastAsia" w:hAnsiTheme="minorEastAsia" w:hint="eastAsia"/>
          <w:sz w:val="22"/>
        </w:rPr>
        <w:t>口腔内の撮影部位にユニグリップを適用しポジショニングアームを用いて</w:t>
      </w:r>
      <w:r w:rsidRPr="00C51055">
        <w:rPr>
          <w:rFonts w:asciiTheme="minorEastAsia" w:hAnsiTheme="minorEastAsia"/>
          <w:sz w:val="22"/>
        </w:rPr>
        <w:t>X</w:t>
      </w:r>
      <w:r w:rsidRPr="00C51055">
        <w:rPr>
          <w:rFonts w:asciiTheme="minorEastAsia" w:hAnsiTheme="minorEastAsia" w:hint="eastAsia"/>
          <w:sz w:val="22"/>
        </w:rPr>
        <w:t>線管の位置を調整する</w:t>
      </w:r>
    </w:p>
    <w:p w14:paraId="4126B8F7" w14:textId="77777777" w:rsidR="008C665B" w:rsidRPr="00C51055" w:rsidRDefault="008C665B" w:rsidP="008C665B">
      <w:pPr>
        <w:ind w:firstLineChars="300" w:firstLine="660"/>
        <w:rPr>
          <w:rFonts w:asciiTheme="minorEastAsia" w:hAnsiTheme="minorEastAsia"/>
          <w:sz w:val="22"/>
        </w:rPr>
      </w:pPr>
      <w:r w:rsidRPr="00C51055">
        <w:rPr>
          <w:rFonts w:asciiTheme="minorEastAsia" w:hAnsiTheme="minorEastAsia" w:hint="eastAsia"/>
          <w:sz w:val="22"/>
        </w:rPr>
        <w:t>画像データは</w:t>
      </w:r>
      <w:r w:rsidRPr="00C51055">
        <w:rPr>
          <w:rFonts w:asciiTheme="minorEastAsia" w:hAnsiTheme="minorEastAsia"/>
          <w:sz w:val="22"/>
        </w:rPr>
        <w:t>jpeg</w:t>
      </w:r>
      <w:r w:rsidRPr="00C51055">
        <w:rPr>
          <w:rFonts w:asciiTheme="minorEastAsia" w:hAnsiTheme="minorEastAsia" w:hint="eastAsia"/>
          <w:sz w:val="22"/>
        </w:rPr>
        <w:t>データに変換し研究に関与しない第三者により集積解析する。</w:t>
      </w:r>
    </w:p>
    <w:p w14:paraId="0592B619" w14:textId="77777777" w:rsidR="008C665B" w:rsidRPr="00C51055" w:rsidRDefault="008C665B" w:rsidP="008C665B">
      <w:pPr>
        <w:ind w:firstLineChars="300" w:firstLine="660"/>
        <w:rPr>
          <w:rFonts w:asciiTheme="minorEastAsia" w:hAnsiTheme="minorEastAsia"/>
          <w:sz w:val="22"/>
        </w:rPr>
      </w:pPr>
      <w:r w:rsidRPr="00C51055">
        <w:rPr>
          <w:rFonts w:asciiTheme="minorEastAsia" w:hAnsiTheme="minorEastAsia" w:hint="eastAsia"/>
          <w:sz w:val="22"/>
        </w:rPr>
        <w:t>2.</w:t>
      </w:r>
      <w:r w:rsidRPr="00C51055">
        <w:rPr>
          <w:rFonts w:asciiTheme="minorEastAsia" w:hAnsiTheme="minorEastAsia"/>
          <w:sz w:val="22"/>
        </w:rPr>
        <w:t>インプラント脱落または</w:t>
      </w:r>
      <w:r w:rsidRPr="00C51055">
        <w:rPr>
          <w:rFonts w:asciiTheme="minorEastAsia" w:hAnsiTheme="minorEastAsia" w:hint="eastAsia"/>
          <w:sz w:val="22"/>
        </w:rPr>
        <w:t>撤去の有無</w:t>
      </w:r>
    </w:p>
    <w:p w14:paraId="686092CE" w14:textId="77777777" w:rsidR="008C665B" w:rsidRPr="00C51055" w:rsidRDefault="008C665B" w:rsidP="008C665B">
      <w:pPr>
        <w:ind w:leftChars="200" w:left="420"/>
        <w:rPr>
          <w:rFonts w:asciiTheme="minorEastAsia" w:hAnsiTheme="minorEastAsia"/>
          <w:sz w:val="22"/>
        </w:rPr>
      </w:pPr>
      <w:r w:rsidRPr="00C51055">
        <w:rPr>
          <w:rFonts w:asciiTheme="minorEastAsia" w:hAnsiTheme="minorEastAsia" w:hint="eastAsia"/>
          <w:sz w:val="22"/>
        </w:rPr>
        <w:t xml:space="preserve">　　　　　　　　　　　　　　</w:t>
      </w:r>
    </w:p>
    <w:p w14:paraId="5BECCBBD" w14:textId="1E582469" w:rsidR="008C665B" w:rsidRPr="00C51055" w:rsidRDefault="008C665B" w:rsidP="008C665B">
      <w:pPr>
        <w:ind w:leftChars="200" w:left="420"/>
        <w:rPr>
          <w:rFonts w:asciiTheme="minorEastAsia" w:hAnsiTheme="minorEastAsia"/>
          <w:sz w:val="22"/>
        </w:rPr>
      </w:pPr>
      <w:r w:rsidRPr="00C51055">
        <w:rPr>
          <w:rFonts w:asciiTheme="minorEastAsia" w:hAnsiTheme="minorEastAsia" w:cs="Times New Roman"/>
          <w:sz w:val="22"/>
        </w:rPr>
        <w:t>口腔</w:t>
      </w:r>
      <w:r w:rsidRPr="00C51055">
        <w:rPr>
          <w:rFonts w:asciiTheme="minorEastAsia" w:hAnsiTheme="minorEastAsia" w:cs="Times New Roman" w:hint="eastAsia"/>
          <w:sz w:val="22"/>
        </w:rPr>
        <w:t>粘膜疾患</w:t>
      </w:r>
      <w:r w:rsidRPr="00C51055">
        <w:rPr>
          <w:rFonts w:asciiTheme="minorEastAsia" w:hAnsiTheme="minorEastAsia" w:hint="eastAsia"/>
          <w:sz w:val="22"/>
        </w:rPr>
        <w:t>－</w:t>
      </w:r>
      <w:r w:rsidRPr="00C51055">
        <w:rPr>
          <w:rFonts w:asciiTheme="minorEastAsia" w:hAnsiTheme="minorEastAsia"/>
          <w:sz w:val="22"/>
        </w:rPr>
        <w:t>病変の縮小率</w:t>
      </w:r>
      <w:r w:rsidRPr="00C51055">
        <w:rPr>
          <w:rFonts w:asciiTheme="minorEastAsia" w:hAnsiTheme="minorEastAsia" w:hint="eastAsia"/>
          <w:sz w:val="22"/>
        </w:rPr>
        <w:t>（非切除例）、臨床的特徴の変化（色調、表面性状、</w:t>
      </w:r>
      <w:r w:rsidR="00702849" w:rsidRPr="00C51055">
        <w:rPr>
          <w:rFonts w:asciiTheme="minorEastAsia" w:hAnsiTheme="minorEastAsia" w:hint="eastAsia"/>
          <w:sz w:val="22"/>
        </w:rPr>
        <w:t>粗造性、硬結、</w:t>
      </w:r>
      <w:r w:rsidRPr="00C51055">
        <w:rPr>
          <w:rFonts w:asciiTheme="minorEastAsia" w:hAnsiTheme="minorEastAsia" w:hint="eastAsia"/>
          <w:sz w:val="22"/>
        </w:rPr>
        <w:t>再発の有無など）、病態写真による</w:t>
      </w:r>
    </w:p>
    <w:p w14:paraId="265108DF" w14:textId="77777777" w:rsidR="008C665B" w:rsidRPr="00C51055" w:rsidRDefault="008C665B" w:rsidP="008C665B">
      <w:pPr>
        <w:ind w:leftChars="200" w:left="420"/>
        <w:rPr>
          <w:rFonts w:asciiTheme="minorEastAsia" w:hAnsiTheme="minorEastAsia"/>
          <w:sz w:val="22"/>
        </w:rPr>
      </w:pPr>
      <w:r w:rsidRPr="00C51055">
        <w:rPr>
          <w:rFonts w:asciiTheme="minorEastAsia" w:hAnsiTheme="minorEastAsia" w:hint="eastAsia"/>
          <w:sz w:val="22"/>
        </w:rPr>
        <w:t>多発病変での</w:t>
      </w:r>
      <w:r w:rsidRPr="00C51055">
        <w:rPr>
          <w:rFonts w:asciiTheme="minorEastAsia" w:hAnsiTheme="minorEastAsia"/>
          <w:sz w:val="22"/>
        </w:rPr>
        <w:t>病変縮小率</w:t>
      </w:r>
      <w:r w:rsidRPr="00C51055">
        <w:rPr>
          <w:rFonts w:asciiTheme="minorEastAsia" w:hAnsiTheme="minorEastAsia" w:hint="eastAsia"/>
          <w:sz w:val="22"/>
        </w:rPr>
        <w:t>の評価は、最も大きな病変部位あるいは症状の強い部位を選択し、長径X短径m</w:t>
      </w:r>
      <w:r w:rsidRPr="00C51055">
        <w:rPr>
          <w:rFonts w:asciiTheme="minorEastAsia" w:hAnsiTheme="minorEastAsia"/>
          <w:sz w:val="22"/>
        </w:rPr>
        <w:t>m</w:t>
      </w:r>
      <w:r w:rsidRPr="00C51055">
        <w:rPr>
          <w:rFonts w:asciiTheme="minorEastAsia" w:hAnsiTheme="minorEastAsia" w:hint="eastAsia"/>
          <w:sz w:val="22"/>
        </w:rPr>
        <w:t>で表す。</w:t>
      </w:r>
    </w:p>
    <w:p w14:paraId="0DCE2C7B" w14:textId="24430FC0" w:rsidR="008C665B" w:rsidRPr="00C51055" w:rsidRDefault="008C665B" w:rsidP="008C665B">
      <w:pPr>
        <w:ind w:leftChars="200" w:left="420"/>
        <w:rPr>
          <w:rFonts w:asciiTheme="minorEastAsia" w:hAnsiTheme="minorEastAsia"/>
          <w:sz w:val="22"/>
        </w:rPr>
      </w:pPr>
    </w:p>
    <w:p w14:paraId="398D1984" w14:textId="2BDDDCE0" w:rsidR="008C665B" w:rsidRPr="00C51055" w:rsidRDefault="00CC4A7F" w:rsidP="00164C8A">
      <w:pPr>
        <w:rPr>
          <w:rFonts w:asciiTheme="minorEastAsia" w:hAnsiTheme="minorEastAsia"/>
          <w:sz w:val="22"/>
        </w:rPr>
      </w:pPr>
      <w:r w:rsidRPr="00C51055">
        <w:rPr>
          <w:rFonts w:asciiTheme="minorEastAsia" w:hAnsiTheme="minorEastAsia" w:hint="eastAsia"/>
          <w:sz w:val="22"/>
        </w:rPr>
        <w:t>2</w:t>
      </w:r>
      <w:r w:rsidR="008C665B" w:rsidRPr="00C51055">
        <w:rPr>
          <w:rFonts w:asciiTheme="minorEastAsia" w:hAnsiTheme="minorEastAsia"/>
          <w:sz w:val="22"/>
        </w:rPr>
        <w:t>)</w:t>
      </w:r>
      <w:r w:rsidR="008C665B" w:rsidRPr="00C51055">
        <w:rPr>
          <w:rFonts w:asciiTheme="minorEastAsia" w:hAnsiTheme="minorEastAsia" w:hint="eastAsia"/>
          <w:sz w:val="22"/>
        </w:rPr>
        <w:t>副次的解析</w:t>
      </w:r>
    </w:p>
    <w:p w14:paraId="1EFE2D1E" w14:textId="10C3EEB1" w:rsidR="00CC4A7F" w:rsidRPr="00C51055" w:rsidRDefault="00CC4A7F" w:rsidP="00CC4A7F">
      <w:pPr>
        <w:rPr>
          <w:rFonts w:asciiTheme="minorEastAsia" w:hAnsiTheme="minorEastAsia"/>
          <w:sz w:val="22"/>
        </w:rPr>
      </w:pPr>
      <w:r w:rsidRPr="00C51055">
        <w:rPr>
          <w:rFonts w:asciiTheme="minorEastAsia" w:hAnsiTheme="minorEastAsia" w:hint="eastAsia"/>
          <w:sz w:val="22"/>
        </w:rPr>
        <w:t>(1) 1</w:t>
      </w:r>
      <w:r w:rsidRPr="00C51055">
        <w:rPr>
          <w:rFonts w:asciiTheme="minorEastAsia" w:hAnsiTheme="minorEastAsia"/>
          <w:sz w:val="22"/>
        </w:rPr>
        <w:t>)各</w:t>
      </w:r>
      <w:r w:rsidRPr="00C51055">
        <w:rPr>
          <w:rFonts w:asciiTheme="minorEastAsia" w:hAnsiTheme="minorEastAsia" w:hint="eastAsia"/>
          <w:sz w:val="22"/>
        </w:rPr>
        <w:t>疾患の</w:t>
      </w:r>
      <w:r w:rsidRPr="00C51055">
        <w:rPr>
          <w:rFonts w:asciiTheme="minorEastAsia" w:hAnsiTheme="minorEastAsia"/>
          <w:sz w:val="22"/>
        </w:rPr>
        <w:t>観察期間</w:t>
      </w:r>
      <w:r w:rsidRPr="00C51055">
        <w:rPr>
          <w:rFonts w:asciiTheme="minorEastAsia" w:hAnsiTheme="minorEastAsia" w:hint="eastAsia"/>
          <w:sz w:val="22"/>
        </w:rPr>
        <w:t>ごと</w:t>
      </w:r>
      <w:r w:rsidRPr="00C51055">
        <w:rPr>
          <w:rFonts w:asciiTheme="minorEastAsia" w:hAnsiTheme="minorEastAsia"/>
          <w:sz w:val="22"/>
        </w:rPr>
        <w:t>の禁煙</w:t>
      </w:r>
      <w:r w:rsidRPr="00C51055">
        <w:rPr>
          <w:rFonts w:asciiTheme="minorEastAsia" w:hAnsiTheme="minorEastAsia" w:hint="eastAsia"/>
          <w:sz w:val="22"/>
        </w:rPr>
        <w:t>継続</w:t>
      </w:r>
      <w:r w:rsidRPr="00C51055">
        <w:rPr>
          <w:rFonts w:asciiTheme="minorEastAsia" w:hAnsiTheme="minorEastAsia"/>
          <w:sz w:val="22"/>
        </w:rPr>
        <w:t>率</w:t>
      </w:r>
    </w:p>
    <w:p w14:paraId="1815A0BB" w14:textId="77777777" w:rsidR="00CC4A7F" w:rsidRPr="00C51055" w:rsidRDefault="00CC4A7F" w:rsidP="00CC4A7F">
      <w:pPr>
        <w:ind w:leftChars="200" w:left="420"/>
        <w:rPr>
          <w:rFonts w:asciiTheme="minorEastAsia" w:hAnsiTheme="minorEastAsia"/>
          <w:sz w:val="22"/>
        </w:rPr>
      </w:pPr>
      <w:r w:rsidRPr="00C51055">
        <w:rPr>
          <w:rFonts w:asciiTheme="minorEastAsia" w:hAnsiTheme="minorEastAsia" w:hint="eastAsia"/>
          <w:sz w:val="22"/>
        </w:rPr>
        <w:t>3</w:t>
      </w:r>
      <w:r w:rsidRPr="00C51055">
        <w:rPr>
          <w:rFonts w:asciiTheme="minorEastAsia" w:hAnsiTheme="minorEastAsia"/>
          <w:sz w:val="22"/>
        </w:rPr>
        <w:t>,6,12,24</w:t>
      </w:r>
      <w:r w:rsidRPr="00C51055">
        <w:rPr>
          <w:rFonts w:asciiTheme="minorEastAsia" w:hAnsiTheme="minorEastAsia" w:hint="eastAsia"/>
          <w:sz w:val="22"/>
        </w:rPr>
        <w:t>ヶ月での禁煙継続率（1回でも喫煙していない完全禁煙とする）を算出する。</w:t>
      </w:r>
    </w:p>
    <w:p w14:paraId="796F3DF6" w14:textId="1BEAEFCC" w:rsidR="00CC4A7F" w:rsidRPr="00C51055" w:rsidRDefault="00CC4A7F" w:rsidP="00CF2667">
      <w:pPr>
        <w:ind w:leftChars="200" w:left="420" w:firstLineChars="100" w:firstLine="220"/>
        <w:rPr>
          <w:rFonts w:asciiTheme="minorEastAsia" w:hAnsiTheme="minorEastAsia"/>
          <w:sz w:val="22"/>
        </w:rPr>
      </w:pPr>
    </w:p>
    <w:p w14:paraId="5642169E" w14:textId="364DE9BD" w:rsidR="00CF2667" w:rsidRPr="00C51055" w:rsidRDefault="00CC4A7F" w:rsidP="00CC4A7F">
      <w:pPr>
        <w:rPr>
          <w:rFonts w:asciiTheme="minorEastAsia" w:hAnsiTheme="minorEastAsia"/>
          <w:sz w:val="22"/>
        </w:rPr>
      </w:pPr>
      <w:r w:rsidRPr="00C51055">
        <w:rPr>
          <w:rFonts w:asciiTheme="minorEastAsia" w:hAnsiTheme="minorEastAsia" w:hint="eastAsia"/>
          <w:sz w:val="22"/>
        </w:rPr>
        <w:t>(2)</w:t>
      </w:r>
      <w:r w:rsidR="008C665B" w:rsidRPr="00C51055">
        <w:rPr>
          <w:rFonts w:asciiTheme="minorEastAsia" w:hAnsiTheme="minorEastAsia" w:hint="eastAsia"/>
          <w:sz w:val="22"/>
        </w:rPr>
        <w:t>禁煙後の口腔ヒトパピローマウイルス(</w:t>
      </w:r>
      <w:r w:rsidR="008C665B" w:rsidRPr="00C51055">
        <w:rPr>
          <w:rFonts w:asciiTheme="minorEastAsia" w:hAnsiTheme="minorEastAsia"/>
          <w:sz w:val="22"/>
        </w:rPr>
        <w:t>HPV)</w:t>
      </w:r>
      <w:r w:rsidR="008C665B" w:rsidRPr="00C51055">
        <w:rPr>
          <w:rFonts w:asciiTheme="minorEastAsia" w:hAnsiTheme="minorEastAsia" w:hint="eastAsia"/>
          <w:sz w:val="22"/>
        </w:rPr>
        <w:t>ハイリスク型（16型、18型）の</w:t>
      </w:r>
      <w:r w:rsidRPr="00C51055">
        <w:rPr>
          <w:rFonts w:asciiTheme="minorEastAsia" w:hAnsiTheme="minorEastAsia" w:hint="eastAsia"/>
          <w:sz w:val="22"/>
        </w:rPr>
        <w:t>12ヵ月後の</w:t>
      </w:r>
      <w:r w:rsidR="008C665B" w:rsidRPr="00C51055">
        <w:rPr>
          <w:rFonts w:asciiTheme="minorEastAsia" w:hAnsiTheme="minorEastAsia" w:hint="eastAsia"/>
          <w:sz w:val="22"/>
        </w:rPr>
        <w:t>感染率の変化を</w:t>
      </w:r>
      <w:r w:rsidR="00305893" w:rsidRPr="00C51055">
        <w:rPr>
          <w:rFonts w:asciiTheme="minorEastAsia" w:hAnsiTheme="minorEastAsia" w:hint="eastAsia"/>
          <w:sz w:val="22"/>
        </w:rPr>
        <w:t>HPV-</w:t>
      </w:r>
      <w:r w:rsidR="008C665B" w:rsidRPr="00C51055">
        <w:rPr>
          <w:rFonts w:asciiTheme="minorEastAsia" w:hAnsiTheme="minorEastAsia" w:hint="eastAsia"/>
          <w:sz w:val="22"/>
        </w:rPr>
        <w:t>DNAを検出して検討</w:t>
      </w:r>
      <w:r w:rsidR="00305893" w:rsidRPr="00C51055">
        <w:rPr>
          <w:rFonts w:asciiTheme="minorEastAsia" w:hAnsiTheme="minorEastAsia" w:hint="eastAsia"/>
          <w:sz w:val="22"/>
        </w:rPr>
        <w:t>。試料はスワブで口腔粘膜細胞（頬粘膜）を採取。</w:t>
      </w:r>
    </w:p>
    <w:p w14:paraId="6E0050FD" w14:textId="77777777" w:rsidR="00CF2667" w:rsidRPr="00C51055" w:rsidRDefault="00CF2667" w:rsidP="00CF2667">
      <w:pPr>
        <w:ind w:leftChars="200" w:left="420" w:firstLineChars="100" w:firstLine="220"/>
        <w:rPr>
          <w:rFonts w:asciiTheme="minorEastAsia" w:hAnsiTheme="minorEastAsia"/>
          <w:sz w:val="22"/>
        </w:rPr>
      </w:pPr>
    </w:p>
    <w:p w14:paraId="47F00272" w14:textId="77777777" w:rsidR="00CF2667" w:rsidRPr="00C51055" w:rsidRDefault="00CF2667" w:rsidP="00E83A83">
      <w:pPr>
        <w:ind w:firstLineChars="100" w:firstLine="220"/>
        <w:rPr>
          <w:rFonts w:asciiTheme="minorEastAsia" w:hAnsiTheme="minorEastAsia" w:cs="ＭＳ Ｐゴシック"/>
          <w:bCs/>
          <w:color w:val="000000" w:themeColor="text1"/>
          <w:kern w:val="0"/>
          <w:sz w:val="22"/>
        </w:rPr>
      </w:pPr>
      <w:r w:rsidRPr="00C51055">
        <w:rPr>
          <w:rFonts w:asciiTheme="minorEastAsia" w:hAnsiTheme="minorEastAsia" w:cs="ＭＳ Ｐゴシック" w:hint="eastAsia"/>
          <w:bCs/>
          <w:color w:val="000000" w:themeColor="text1"/>
          <w:kern w:val="0"/>
          <w:sz w:val="22"/>
        </w:rPr>
        <w:t>＜</w:t>
      </w:r>
      <w:r w:rsidRPr="00C51055">
        <w:rPr>
          <w:rFonts w:asciiTheme="minorEastAsia" w:hAnsiTheme="minorEastAsia" w:cs="ＭＳ Ｐゴシック"/>
          <w:bCs/>
          <w:color w:val="000000" w:themeColor="text1"/>
          <w:kern w:val="0"/>
          <w:sz w:val="22"/>
        </w:rPr>
        <w:t>口腔粘膜採取</w:t>
      </w:r>
      <w:r w:rsidRPr="00C51055">
        <w:rPr>
          <w:rFonts w:asciiTheme="minorEastAsia" w:hAnsiTheme="minorEastAsia" w:cs="ＭＳ Ｐゴシック" w:hint="eastAsia"/>
          <w:bCs/>
          <w:color w:val="000000" w:themeColor="text1"/>
          <w:kern w:val="0"/>
          <w:sz w:val="22"/>
        </w:rPr>
        <w:t>方法について＞</w:t>
      </w:r>
    </w:p>
    <w:p w14:paraId="3C012793" w14:textId="2D19A4AB" w:rsidR="003C4C10" w:rsidRPr="00C51055" w:rsidRDefault="003C4C10" w:rsidP="003C4C10">
      <w:pPr>
        <w:ind w:left="640"/>
        <w:rPr>
          <w:rFonts w:asciiTheme="minorEastAsia" w:hAnsiTheme="minorEastAsia" w:cs="ＭＳ Ｐゴシック"/>
          <w:color w:val="000000" w:themeColor="text1"/>
          <w:sz w:val="22"/>
        </w:rPr>
      </w:pPr>
      <w:r w:rsidRPr="00C51055">
        <w:rPr>
          <w:rFonts w:asciiTheme="minorEastAsia" w:hAnsiTheme="minorEastAsia" w:cs="ＭＳ Ｐゴシック"/>
          <w:color w:val="000000" w:themeColor="text1"/>
          <w:sz w:val="22"/>
        </w:rPr>
        <w:t>(1)</w:t>
      </w:r>
      <w:r w:rsidR="003620D8" w:rsidRPr="00C51055">
        <w:rPr>
          <w:rFonts w:asciiTheme="minorEastAsia" w:hAnsiTheme="minorEastAsia" w:cs="ＭＳ Ｐゴシック" w:hint="eastAsia"/>
          <w:color w:val="000000" w:themeColor="text1"/>
          <w:sz w:val="22"/>
        </w:rPr>
        <w:t>飲食は</w:t>
      </w:r>
      <w:r w:rsidR="003620D8" w:rsidRPr="00C51055">
        <w:rPr>
          <w:rFonts w:asciiTheme="minorEastAsia" w:hAnsiTheme="minorEastAsia" w:cs="ＭＳ Ｐゴシック"/>
          <w:color w:val="000000" w:themeColor="text1"/>
          <w:sz w:val="22"/>
        </w:rPr>
        <w:t>30</w:t>
      </w:r>
      <w:r w:rsidR="003620D8" w:rsidRPr="00C51055">
        <w:rPr>
          <w:rFonts w:asciiTheme="minorEastAsia" w:hAnsiTheme="minorEastAsia" w:cs="ＭＳ Ｐゴシック" w:hint="eastAsia"/>
          <w:color w:val="000000" w:themeColor="text1"/>
          <w:sz w:val="22"/>
        </w:rPr>
        <w:t>分以上前に済ませ、水で軽くうがいをして口腔内を</w:t>
      </w:r>
      <w:r w:rsidRPr="00C51055">
        <w:rPr>
          <w:rFonts w:asciiTheme="minorEastAsia" w:hAnsiTheme="minorEastAsia" w:cs="ＭＳ Ｐゴシック" w:hint="eastAsia"/>
          <w:color w:val="000000" w:themeColor="text1"/>
          <w:sz w:val="22"/>
        </w:rPr>
        <w:t>清潔にします。</w:t>
      </w:r>
    </w:p>
    <w:p w14:paraId="1F020053" w14:textId="77777777" w:rsidR="003C4C10" w:rsidRPr="00C51055" w:rsidRDefault="003C4C10" w:rsidP="003C4C10">
      <w:pPr>
        <w:ind w:leftChars="200" w:left="420" w:firstLineChars="100" w:firstLine="220"/>
        <w:rPr>
          <w:rFonts w:asciiTheme="minorEastAsia" w:hAnsiTheme="minorEastAsia" w:cs="ＭＳ Ｐゴシック"/>
          <w:color w:val="000000" w:themeColor="text1"/>
          <w:sz w:val="22"/>
        </w:rPr>
      </w:pPr>
      <w:r w:rsidRPr="00C51055">
        <w:rPr>
          <w:rFonts w:asciiTheme="minorEastAsia" w:hAnsiTheme="minorEastAsia" w:cs="ＭＳ Ｐゴシック" w:hint="eastAsia"/>
          <w:color w:val="000000" w:themeColor="text1"/>
          <w:sz w:val="22"/>
        </w:rPr>
        <w:t>(</w:t>
      </w:r>
      <w:r w:rsidRPr="00C51055">
        <w:rPr>
          <w:rFonts w:asciiTheme="minorEastAsia" w:hAnsiTheme="minorEastAsia" w:cs="ＭＳ Ｐゴシック"/>
          <w:color w:val="000000" w:themeColor="text1"/>
          <w:sz w:val="22"/>
        </w:rPr>
        <w:t>2)</w:t>
      </w:r>
      <w:r w:rsidRPr="00C51055">
        <w:rPr>
          <w:rFonts w:asciiTheme="minorEastAsia" w:hAnsiTheme="minorEastAsia" w:cs="ＭＳ Ｐゴシック" w:hint="eastAsia"/>
          <w:color w:val="000000" w:themeColor="text1"/>
          <w:sz w:val="22"/>
        </w:rPr>
        <w:t xml:space="preserve"> 手袋（滅菌でなくてよい）をして配布した付属の歯間ブラシで口腔粘膜細胞</w:t>
      </w:r>
    </w:p>
    <w:p w14:paraId="334ABEAA" w14:textId="06154F19" w:rsidR="003C4C10" w:rsidRPr="00C51055" w:rsidRDefault="003C4C10" w:rsidP="003C4C10">
      <w:pPr>
        <w:ind w:leftChars="500" w:left="1050"/>
        <w:rPr>
          <w:rFonts w:asciiTheme="minorEastAsia" w:hAnsiTheme="minorEastAsia" w:cs="ＭＳ Ｐゴシック"/>
          <w:color w:val="000000" w:themeColor="text1"/>
          <w:sz w:val="22"/>
        </w:rPr>
      </w:pPr>
      <w:r w:rsidRPr="00C51055">
        <w:rPr>
          <w:rFonts w:asciiTheme="minorEastAsia" w:hAnsiTheme="minorEastAsia" w:cs="ＭＳ Ｐゴシック" w:hint="eastAsia"/>
          <w:color w:val="000000" w:themeColor="text1"/>
          <w:sz w:val="22"/>
        </w:rPr>
        <w:t>を採取します。頬粘膜を左右に</w:t>
      </w:r>
      <w:r w:rsidRPr="00C51055">
        <w:rPr>
          <w:rFonts w:asciiTheme="minorEastAsia" w:hAnsiTheme="minorEastAsia" w:cs="ＭＳ Ｐゴシック"/>
          <w:color w:val="000000" w:themeColor="text1"/>
          <w:sz w:val="22"/>
        </w:rPr>
        <w:t>10</w:t>
      </w:r>
      <w:r w:rsidRPr="00C51055">
        <w:rPr>
          <w:rFonts w:asciiTheme="minorEastAsia" w:hAnsiTheme="minorEastAsia" w:cs="ＭＳ Ｐゴシック" w:hint="eastAsia"/>
          <w:color w:val="000000" w:themeColor="text1"/>
          <w:sz w:val="22"/>
        </w:rPr>
        <w:t>回ずつブラシを回転させながらなるべく広い範囲で</w:t>
      </w:r>
      <w:r w:rsidRPr="00C51055">
        <w:rPr>
          <w:rFonts w:asciiTheme="minorEastAsia" w:hAnsiTheme="minorEastAsia" w:cs="ＭＳ Ｐゴシック"/>
          <w:color w:val="000000" w:themeColor="text1"/>
          <w:sz w:val="22"/>
        </w:rPr>
        <w:t>擦ってください。</w:t>
      </w:r>
    </w:p>
    <w:p w14:paraId="0287F523" w14:textId="40DDBF38" w:rsidR="00D530C9" w:rsidRPr="00C51055" w:rsidRDefault="003C4C10" w:rsidP="00D530C9">
      <w:pPr>
        <w:ind w:leftChars="200" w:left="420" w:firstLineChars="100" w:firstLine="220"/>
        <w:rPr>
          <w:rFonts w:asciiTheme="minorEastAsia" w:hAnsiTheme="minorEastAsia" w:cs="ＭＳ Ｐゴシック"/>
          <w:color w:val="000000" w:themeColor="text1"/>
          <w:sz w:val="22"/>
        </w:rPr>
      </w:pPr>
      <w:r w:rsidRPr="00C51055">
        <w:rPr>
          <w:rFonts w:asciiTheme="minorEastAsia" w:hAnsiTheme="minorEastAsia" w:cs="ＭＳ Ｐゴシック" w:hint="eastAsia"/>
          <w:color w:val="000000" w:themeColor="text1"/>
          <w:sz w:val="22"/>
        </w:rPr>
        <w:t>(</w:t>
      </w:r>
      <w:r w:rsidRPr="00C51055">
        <w:rPr>
          <w:rFonts w:asciiTheme="minorEastAsia" w:hAnsiTheme="minorEastAsia" w:cs="ＭＳ Ｐゴシック"/>
          <w:color w:val="000000" w:themeColor="text1"/>
          <w:sz w:val="22"/>
        </w:rPr>
        <w:t>3)</w:t>
      </w:r>
      <w:r w:rsidRPr="00C51055">
        <w:rPr>
          <w:rFonts w:asciiTheme="minorEastAsia" w:hAnsiTheme="minorEastAsia" w:cs="ＭＳ Ｐゴシック" w:hint="eastAsia"/>
          <w:color w:val="000000" w:themeColor="text1"/>
          <w:sz w:val="22"/>
        </w:rPr>
        <w:t xml:space="preserve"> </w:t>
      </w:r>
      <w:r w:rsidR="00D530C9" w:rsidRPr="00C51055">
        <w:rPr>
          <w:rFonts w:asciiTheme="minorEastAsia" w:hAnsiTheme="minorEastAsia" w:cs="ＭＳ Ｐゴシック" w:hint="eastAsia"/>
          <w:color w:val="000000" w:themeColor="text1"/>
          <w:sz w:val="22"/>
        </w:rPr>
        <w:t>ブラシ</w:t>
      </w:r>
      <w:r w:rsidRPr="00C51055">
        <w:rPr>
          <w:rFonts w:asciiTheme="minorEastAsia" w:hAnsiTheme="minorEastAsia" w:cs="ＭＳ Ｐゴシック" w:hint="eastAsia"/>
          <w:color w:val="000000" w:themeColor="text1"/>
          <w:sz w:val="22"/>
        </w:rPr>
        <w:t>の先に触れないようにブラシの先端を細胞固定液を入れたエッペン</w:t>
      </w:r>
    </w:p>
    <w:p w14:paraId="5AA83EAC" w14:textId="1221A08B" w:rsidR="003C4C10" w:rsidRPr="00C51055" w:rsidRDefault="003C4C10" w:rsidP="00D530C9">
      <w:pPr>
        <w:ind w:leftChars="200" w:left="420" w:firstLineChars="200" w:firstLine="440"/>
        <w:rPr>
          <w:rFonts w:asciiTheme="minorEastAsia" w:hAnsiTheme="minorEastAsia" w:cs="ＭＳ Ｐゴシック"/>
          <w:color w:val="000000" w:themeColor="text1"/>
          <w:sz w:val="22"/>
        </w:rPr>
      </w:pPr>
      <w:r w:rsidRPr="00C51055">
        <w:rPr>
          <w:rFonts w:asciiTheme="minorEastAsia" w:hAnsiTheme="minorEastAsia" w:cs="ＭＳ Ｐゴシック" w:hint="eastAsia"/>
          <w:color w:val="000000" w:themeColor="text1"/>
          <w:sz w:val="22"/>
        </w:rPr>
        <w:t>ドルフチューブ中に入れてすすぎます。</w:t>
      </w:r>
    </w:p>
    <w:p w14:paraId="5AB17605" w14:textId="77777777" w:rsidR="003C4C10" w:rsidRPr="00C51055" w:rsidRDefault="003C4C10" w:rsidP="003C4C10">
      <w:pPr>
        <w:ind w:leftChars="200" w:left="420" w:firstLineChars="100" w:firstLine="220"/>
        <w:rPr>
          <w:rFonts w:asciiTheme="minorEastAsia" w:hAnsiTheme="minorEastAsia" w:cs="ＭＳ Ｐゴシック"/>
          <w:color w:val="000000" w:themeColor="text1"/>
          <w:sz w:val="22"/>
        </w:rPr>
      </w:pPr>
      <w:r w:rsidRPr="00C51055">
        <w:rPr>
          <w:rFonts w:asciiTheme="minorEastAsia" w:hAnsiTheme="minorEastAsia" w:cs="ＭＳ Ｐゴシック" w:hint="eastAsia"/>
          <w:color w:val="000000" w:themeColor="text1"/>
          <w:sz w:val="22"/>
        </w:rPr>
        <w:t>(</w:t>
      </w:r>
      <w:r w:rsidRPr="00C51055">
        <w:rPr>
          <w:rFonts w:asciiTheme="minorEastAsia" w:hAnsiTheme="minorEastAsia" w:cs="ＭＳ Ｐゴシック"/>
          <w:color w:val="000000" w:themeColor="text1"/>
          <w:sz w:val="22"/>
        </w:rPr>
        <w:t>4)</w:t>
      </w:r>
      <w:r w:rsidRPr="00C51055">
        <w:rPr>
          <w:rFonts w:asciiTheme="minorEastAsia" w:hAnsiTheme="minorEastAsia" w:cs="ＭＳ Ｐゴシック" w:hint="eastAsia"/>
          <w:color w:val="000000" w:themeColor="text1"/>
          <w:sz w:val="22"/>
        </w:rPr>
        <w:t>スピッツを</w:t>
      </w:r>
      <w:r w:rsidRPr="00C51055">
        <w:rPr>
          <w:rFonts w:asciiTheme="minorEastAsia" w:hAnsiTheme="minorEastAsia" w:cs="ＭＳ Ｐゴシック"/>
          <w:color w:val="000000" w:themeColor="text1"/>
          <w:sz w:val="22"/>
        </w:rPr>
        <w:t>Zip</w:t>
      </w:r>
      <w:r w:rsidRPr="00C51055">
        <w:rPr>
          <w:rFonts w:asciiTheme="minorEastAsia" w:hAnsiTheme="minorEastAsia" w:cs="ＭＳ Ｐゴシック" w:hint="eastAsia"/>
          <w:color w:val="000000" w:themeColor="text1"/>
          <w:sz w:val="22"/>
        </w:rPr>
        <w:t>ロックのビニール袋に入れ室温保存し、同封の返信用封筒を</w:t>
      </w:r>
    </w:p>
    <w:p w14:paraId="5B07C114" w14:textId="65097F99" w:rsidR="003C4C10" w:rsidRPr="00C51055" w:rsidRDefault="003C4C10" w:rsidP="003C4C10">
      <w:pPr>
        <w:ind w:leftChars="200" w:left="420" w:firstLineChars="250" w:firstLine="550"/>
        <w:rPr>
          <w:rFonts w:asciiTheme="minorEastAsia" w:hAnsiTheme="minorEastAsia" w:cs="ＭＳ Ｐゴシック"/>
          <w:color w:val="000000" w:themeColor="text1"/>
          <w:sz w:val="22"/>
        </w:rPr>
      </w:pPr>
      <w:r w:rsidRPr="00C51055">
        <w:rPr>
          <w:rFonts w:asciiTheme="minorEastAsia" w:hAnsiTheme="minorEastAsia" w:cs="ＭＳ Ｐゴシック" w:hint="eastAsia"/>
          <w:color w:val="000000" w:themeColor="text1"/>
          <w:sz w:val="22"/>
        </w:rPr>
        <w:t>用いて常温で翌日までに返送（岡崎市民病院宛）してください。</w:t>
      </w:r>
    </w:p>
    <w:p w14:paraId="38AB1F71" w14:textId="3F44FFEB" w:rsidR="003C4C10" w:rsidRPr="00C51055" w:rsidRDefault="003C4C10" w:rsidP="003C4C10">
      <w:pPr>
        <w:pStyle w:val="Pa15"/>
        <w:ind w:leftChars="300" w:left="1070" w:hangingChars="200" w:hanging="440"/>
        <w:rPr>
          <w:rFonts w:asciiTheme="minorEastAsia" w:eastAsiaTheme="minorEastAsia" w:hAnsiTheme="minorEastAsia" w:cs="ＭＳ Ｐゴシック"/>
          <w:color w:val="000000" w:themeColor="text1"/>
          <w:sz w:val="22"/>
          <w:szCs w:val="22"/>
        </w:rPr>
      </w:pPr>
      <w:r w:rsidRPr="00C51055">
        <w:rPr>
          <w:rFonts w:asciiTheme="minorEastAsia" w:eastAsiaTheme="minorEastAsia" w:hAnsiTheme="minorEastAsia" w:cs="ＭＳ Ｐゴシック" w:hint="eastAsia"/>
          <w:color w:val="000000" w:themeColor="text1"/>
          <w:sz w:val="22"/>
        </w:rPr>
        <w:t>(</w:t>
      </w:r>
      <w:r w:rsidRPr="00C51055">
        <w:rPr>
          <w:rFonts w:asciiTheme="minorEastAsia" w:eastAsiaTheme="minorEastAsia" w:hAnsiTheme="minorEastAsia" w:cs="ＭＳ Ｐゴシック"/>
          <w:color w:val="000000" w:themeColor="text1"/>
          <w:sz w:val="22"/>
        </w:rPr>
        <w:t>5)サンプル採取後は、速やかにご送付することを厳守してください。</w:t>
      </w:r>
    </w:p>
    <w:p w14:paraId="6770994F" w14:textId="77777777" w:rsidR="00CF2667" w:rsidRPr="00C51055" w:rsidRDefault="00CF2667" w:rsidP="00CF2667">
      <w:pPr>
        <w:rPr>
          <w:rFonts w:asciiTheme="minorEastAsia" w:hAnsiTheme="minorEastAsia"/>
          <w:sz w:val="22"/>
        </w:rPr>
      </w:pPr>
    </w:p>
    <w:p w14:paraId="5A2BAF93" w14:textId="60080560" w:rsidR="00CF2667" w:rsidRPr="00C51055" w:rsidRDefault="00CF2667" w:rsidP="00CF2667">
      <w:pPr>
        <w:ind w:firstLineChars="100" w:firstLine="220"/>
        <w:rPr>
          <w:rFonts w:asciiTheme="minorEastAsia" w:hAnsiTheme="minorEastAsia"/>
          <w:color w:val="000000" w:themeColor="text1"/>
          <w:sz w:val="22"/>
        </w:rPr>
      </w:pPr>
      <w:r w:rsidRPr="00C51055">
        <w:rPr>
          <w:rFonts w:asciiTheme="minorEastAsia" w:hAnsiTheme="minorEastAsia" w:cs="ＭＳ Ｐゴシック" w:hint="eastAsia"/>
          <w:bCs/>
          <w:color w:val="000000" w:themeColor="text1"/>
          <w:kern w:val="0"/>
          <w:sz w:val="22"/>
        </w:rPr>
        <w:t>＜</w:t>
      </w:r>
      <w:r w:rsidRPr="00C51055">
        <w:rPr>
          <w:rFonts w:asciiTheme="minorEastAsia" w:hAnsiTheme="minorEastAsia" w:cs="ＭＳ Ｐゴシック"/>
          <w:bCs/>
          <w:color w:val="000000" w:themeColor="text1"/>
          <w:kern w:val="0"/>
          <w:sz w:val="22"/>
        </w:rPr>
        <w:t>口腔粘膜採取</w:t>
      </w:r>
      <w:r w:rsidRPr="00C51055">
        <w:rPr>
          <w:rFonts w:asciiTheme="minorEastAsia" w:hAnsiTheme="minorEastAsia" w:cs="ＭＳ Ｐゴシック" w:hint="eastAsia"/>
          <w:bCs/>
          <w:color w:val="000000" w:themeColor="text1"/>
          <w:kern w:val="0"/>
          <w:sz w:val="22"/>
        </w:rPr>
        <w:t>時に起</w:t>
      </w:r>
      <w:r w:rsidRPr="00C51055">
        <w:rPr>
          <w:rFonts w:asciiTheme="minorEastAsia" w:hAnsiTheme="minorEastAsia"/>
          <w:color w:val="000000" w:themeColor="text1"/>
          <w:sz w:val="22"/>
        </w:rPr>
        <w:t>こりうる有害事象</w:t>
      </w:r>
      <w:r w:rsidRPr="00C51055">
        <w:rPr>
          <w:rFonts w:asciiTheme="minorEastAsia" w:hAnsiTheme="minorEastAsia" w:hint="eastAsia"/>
          <w:color w:val="000000" w:themeColor="text1"/>
          <w:sz w:val="22"/>
        </w:rPr>
        <w:t>＞</w:t>
      </w:r>
    </w:p>
    <w:p w14:paraId="58FB7909" w14:textId="3D59073B" w:rsidR="00CF2667" w:rsidRPr="00C51055" w:rsidRDefault="00CF2667" w:rsidP="00CF2667">
      <w:pPr>
        <w:ind w:left="440" w:hangingChars="200" w:hanging="440"/>
        <w:rPr>
          <w:rFonts w:asciiTheme="minorEastAsia" w:hAnsiTheme="minorEastAsia"/>
          <w:color w:val="000000" w:themeColor="text1"/>
          <w:sz w:val="22"/>
        </w:rPr>
      </w:pPr>
      <w:r w:rsidRPr="00C51055">
        <w:rPr>
          <w:rFonts w:asciiTheme="minorEastAsia" w:hAnsiTheme="minorEastAsia" w:hint="eastAsia"/>
          <w:color w:val="000000" w:themeColor="text1"/>
          <w:sz w:val="22"/>
        </w:rPr>
        <w:t xml:space="preserve">　　　口腔粘膜を過度に擦過したり、一箇所に集中して強く擦ると、</w:t>
      </w:r>
      <w:r w:rsidRPr="00C51055">
        <w:rPr>
          <w:rFonts w:asciiTheme="minorEastAsia" w:hAnsiTheme="minorEastAsia" w:cs="ShinGoPro-Light-90pv-RKSJ-H-Ide" w:hint="eastAsia"/>
          <w:color w:val="000000" w:themeColor="text1"/>
          <w:kern w:val="0"/>
          <w:sz w:val="22"/>
        </w:rPr>
        <w:t>粘膜損傷によるびらん、出血が起こることがある。</w:t>
      </w:r>
      <w:r w:rsidR="00D530C9" w:rsidRPr="00C51055">
        <w:rPr>
          <w:rFonts w:asciiTheme="minorEastAsia" w:hAnsiTheme="minorEastAsia" w:cs="ShinGoPro-Light-90pv-RKSJ-H-Ide" w:hint="eastAsia"/>
          <w:color w:val="000000" w:themeColor="text1"/>
          <w:kern w:val="0"/>
          <w:sz w:val="22"/>
        </w:rPr>
        <w:t>特に口腔粘膜疾患で検体を採取する場合は注意が必要である。粘膜に異常</w:t>
      </w:r>
      <w:r w:rsidRPr="00C51055">
        <w:rPr>
          <w:rFonts w:asciiTheme="minorEastAsia" w:hAnsiTheme="minorEastAsia" w:cs="ShinGoPro-Light-90pv-RKSJ-H-Ide" w:hint="eastAsia"/>
          <w:color w:val="000000" w:themeColor="text1"/>
          <w:kern w:val="0"/>
          <w:sz w:val="22"/>
        </w:rPr>
        <w:t>が起きた場合は必要に応じて通常の適切な措置を取ること。</w:t>
      </w:r>
    </w:p>
    <w:p w14:paraId="4D6EDAD8" w14:textId="3F639BB5" w:rsidR="008C665B" w:rsidRPr="00C51055" w:rsidRDefault="00CF2667" w:rsidP="00E32DCE">
      <w:pPr>
        <w:ind w:leftChars="200" w:left="420" w:firstLineChars="100" w:firstLine="220"/>
        <w:rPr>
          <w:rFonts w:asciiTheme="minorEastAsia" w:hAnsiTheme="minorEastAsia"/>
          <w:sz w:val="22"/>
        </w:rPr>
      </w:pPr>
      <w:r w:rsidRPr="00C51055">
        <w:rPr>
          <w:rFonts w:asciiTheme="minorEastAsia" w:hAnsiTheme="minorEastAsia" w:hint="eastAsia"/>
          <w:sz w:val="22"/>
        </w:rPr>
        <w:t xml:space="preserve">　　</w:t>
      </w:r>
    </w:p>
    <w:p w14:paraId="30CE6DE8" w14:textId="3ED635C6" w:rsidR="008C665B" w:rsidRPr="00C51055" w:rsidRDefault="00C208FF" w:rsidP="008C665B">
      <w:pPr>
        <w:ind w:left="660" w:hangingChars="300" w:hanging="660"/>
        <w:rPr>
          <w:rFonts w:asciiTheme="minorEastAsia" w:hAnsiTheme="minorEastAsia" w:cs="Times New Roman"/>
          <w:sz w:val="22"/>
        </w:rPr>
      </w:pPr>
      <w:r w:rsidRPr="00C51055">
        <w:rPr>
          <w:rFonts w:asciiTheme="minorEastAsia" w:hAnsiTheme="minorEastAsia" w:cs="Times New Roman"/>
          <w:sz w:val="22"/>
        </w:rPr>
        <w:t>１</w:t>
      </w:r>
      <w:r w:rsidRPr="00C51055">
        <w:rPr>
          <w:rFonts w:asciiTheme="minorEastAsia" w:hAnsiTheme="minorEastAsia" w:cs="Times New Roman" w:hint="eastAsia"/>
          <w:sz w:val="22"/>
        </w:rPr>
        <w:t>６</w:t>
      </w:r>
      <w:r w:rsidR="008C665B" w:rsidRPr="00C51055">
        <w:rPr>
          <w:rFonts w:asciiTheme="minorEastAsia" w:hAnsiTheme="minorEastAsia" w:cs="Times New Roman"/>
          <w:sz w:val="22"/>
        </w:rPr>
        <w:t>．</w:t>
      </w:r>
      <w:r w:rsidR="008C665B" w:rsidRPr="00C51055">
        <w:rPr>
          <w:rFonts w:asciiTheme="minorEastAsia" w:hAnsiTheme="minorEastAsia" w:cs="Times New Roman" w:hint="eastAsia"/>
          <w:sz w:val="22"/>
        </w:rPr>
        <w:t>解析方法</w:t>
      </w:r>
      <w:r w:rsidR="00EE1C75" w:rsidRPr="00C51055">
        <w:rPr>
          <w:rFonts w:asciiTheme="minorEastAsia" w:hAnsiTheme="minorEastAsia" w:cs="Times New Roman" w:hint="eastAsia"/>
          <w:sz w:val="22"/>
        </w:rPr>
        <w:t>：</w:t>
      </w:r>
    </w:p>
    <w:p w14:paraId="7A5B2429" w14:textId="77777777" w:rsidR="008C665B" w:rsidRPr="00C51055" w:rsidRDefault="008C665B" w:rsidP="008C665B">
      <w:pPr>
        <w:ind w:left="660" w:hangingChars="300" w:hanging="660"/>
        <w:rPr>
          <w:rFonts w:asciiTheme="minorEastAsia" w:hAnsiTheme="minorEastAsia" w:cs="Times New Roman"/>
          <w:sz w:val="22"/>
        </w:rPr>
      </w:pPr>
      <w:r w:rsidRPr="00C51055">
        <w:rPr>
          <w:rFonts w:asciiTheme="minorEastAsia" w:hAnsiTheme="minorEastAsia" w:cs="Times New Roman" w:hint="eastAsia"/>
          <w:sz w:val="22"/>
        </w:rPr>
        <w:t xml:space="preserve">　　　禁煙継続率―各期間で算出</w:t>
      </w:r>
    </w:p>
    <w:p w14:paraId="158732A8" w14:textId="39B340FA" w:rsidR="008C665B" w:rsidRPr="00C51055" w:rsidRDefault="008C665B" w:rsidP="008C665B">
      <w:pPr>
        <w:ind w:left="660" w:hangingChars="300" w:hanging="660"/>
        <w:rPr>
          <w:rFonts w:asciiTheme="minorEastAsia" w:hAnsiTheme="minorEastAsia" w:cs="Times New Roman"/>
          <w:sz w:val="22"/>
        </w:rPr>
      </w:pPr>
      <w:r w:rsidRPr="00C51055">
        <w:rPr>
          <w:rFonts w:asciiTheme="minorEastAsia" w:hAnsiTheme="minorEastAsia" w:cs="Times New Roman" w:hint="eastAsia"/>
          <w:sz w:val="22"/>
        </w:rPr>
        <w:t xml:space="preserve">　　　歯周病―一元配置分散分析、</w:t>
      </w:r>
      <w:r w:rsidR="003E1E3B" w:rsidRPr="00C51055">
        <w:rPr>
          <w:rFonts w:asciiTheme="minorEastAsia" w:hAnsiTheme="minorEastAsia" w:cs="Times New Roman" w:hint="eastAsia"/>
          <w:sz w:val="22"/>
        </w:rPr>
        <w:t>共分散分析、</w:t>
      </w:r>
      <w:r w:rsidRPr="00C51055">
        <w:rPr>
          <w:rFonts w:asciiTheme="minorEastAsia" w:hAnsiTheme="minorEastAsia" w:cs="Times New Roman" w:hint="eastAsia"/>
          <w:sz w:val="22"/>
        </w:rPr>
        <w:t>重回帰分析</w:t>
      </w:r>
      <w:r w:rsidR="008C28DB">
        <w:rPr>
          <w:rFonts w:asciiTheme="minorEastAsia" w:hAnsiTheme="minorEastAsia" w:cs="Times New Roman" w:hint="eastAsia"/>
          <w:sz w:val="22"/>
        </w:rPr>
        <w:t>、ロジスティック判別分析</w:t>
      </w:r>
    </w:p>
    <w:p w14:paraId="7EAF10F3" w14:textId="4C924A6D" w:rsidR="008C665B" w:rsidRPr="00C51055" w:rsidRDefault="008C665B" w:rsidP="008C665B">
      <w:pPr>
        <w:ind w:left="660" w:hangingChars="300" w:hanging="660"/>
        <w:rPr>
          <w:rFonts w:asciiTheme="minorEastAsia" w:hAnsiTheme="minorEastAsia" w:cs="Times New Roman"/>
          <w:sz w:val="22"/>
        </w:rPr>
      </w:pPr>
      <w:r w:rsidRPr="00C51055">
        <w:rPr>
          <w:rFonts w:asciiTheme="minorEastAsia" w:hAnsiTheme="minorEastAsia" w:cs="Times New Roman" w:hint="eastAsia"/>
          <w:sz w:val="22"/>
        </w:rPr>
        <w:t xml:space="preserve">　　　インプラント－カイ二乗検定、</w:t>
      </w:r>
      <w:r w:rsidR="003E1E3B" w:rsidRPr="00C51055">
        <w:rPr>
          <w:rFonts w:asciiTheme="minorEastAsia" w:hAnsiTheme="minorEastAsia" w:cs="Times New Roman" w:hint="eastAsia"/>
          <w:sz w:val="22"/>
        </w:rPr>
        <w:t>共分散分析、</w:t>
      </w:r>
      <w:r w:rsidRPr="00C51055">
        <w:rPr>
          <w:rFonts w:asciiTheme="minorEastAsia" w:hAnsiTheme="minorEastAsia" w:cs="Times New Roman" w:hint="eastAsia"/>
          <w:sz w:val="22"/>
        </w:rPr>
        <w:t>多重ロジスティック回帰分析</w:t>
      </w:r>
    </w:p>
    <w:p w14:paraId="1D2A23C7" w14:textId="233E16E9" w:rsidR="008C665B" w:rsidRPr="00C51055" w:rsidRDefault="008C665B" w:rsidP="008C665B">
      <w:pPr>
        <w:ind w:leftChars="200" w:left="420"/>
        <w:rPr>
          <w:rFonts w:asciiTheme="minorEastAsia" w:hAnsiTheme="minorEastAsia" w:cs="Times New Roman"/>
          <w:sz w:val="22"/>
        </w:rPr>
      </w:pPr>
      <w:r w:rsidRPr="00C51055">
        <w:rPr>
          <w:rFonts w:asciiTheme="minorEastAsia" w:hAnsiTheme="minorEastAsia" w:cs="Times New Roman" w:hint="eastAsia"/>
          <w:sz w:val="22"/>
        </w:rPr>
        <w:t xml:space="preserve">　</w:t>
      </w:r>
      <w:r w:rsidRPr="00C51055">
        <w:rPr>
          <w:rFonts w:asciiTheme="minorEastAsia" w:hAnsiTheme="minorEastAsia" w:cs="Times New Roman"/>
          <w:sz w:val="22"/>
        </w:rPr>
        <w:t>口腔</w:t>
      </w:r>
      <w:r w:rsidRPr="00C51055">
        <w:rPr>
          <w:rFonts w:asciiTheme="minorEastAsia" w:hAnsiTheme="minorEastAsia" w:cs="Times New Roman" w:hint="eastAsia"/>
          <w:sz w:val="22"/>
        </w:rPr>
        <w:t>粘膜疾患</w:t>
      </w:r>
      <w:r w:rsidRPr="00C51055">
        <w:rPr>
          <w:rFonts w:asciiTheme="minorEastAsia" w:hAnsiTheme="minorEastAsia" w:hint="eastAsia"/>
          <w:sz w:val="22"/>
        </w:rPr>
        <w:t>－</w:t>
      </w:r>
      <w:r w:rsidRPr="00C51055">
        <w:rPr>
          <w:rFonts w:asciiTheme="minorEastAsia" w:hAnsiTheme="minorEastAsia" w:cs="Times New Roman" w:hint="eastAsia"/>
          <w:sz w:val="22"/>
        </w:rPr>
        <w:t>一元配置分散分析、</w:t>
      </w:r>
      <w:r w:rsidR="003E1E3B" w:rsidRPr="00C51055">
        <w:rPr>
          <w:rFonts w:asciiTheme="minorEastAsia" w:hAnsiTheme="minorEastAsia" w:cs="Times New Roman" w:hint="eastAsia"/>
          <w:sz w:val="22"/>
        </w:rPr>
        <w:t>共分散分析、</w:t>
      </w:r>
      <w:r w:rsidRPr="00C51055">
        <w:rPr>
          <w:rFonts w:asciiTheme="minorEastAsia" w:hAnsiTheme="minorEastAsia" w:cs="Times New Roman" w:hint="eastAsia"/>
          <w:sz w:val="22"/>
        </w:rPr>
        <w:t>多重ロジスティック回帰分析</w:t>
      </w:r>
    </w:p>
    <w:p w14:paraId="74AB598A" w14:textId="77777777" w:rsidR="008C665B" w:rsidRPr="00C51055" w:rsidRDefault="008C665B" w:rsidP="008C665B">
      <w:pPr>
        <w:ind w:left="660" w:hangingChars="300" w:hanging="660"/>
        <w:rPr>
          <w:rFonts w:asciiTheme="minorEastAsia" w:hAnsiTheme="minorEastAsia" w:cs="Times New Roman"/>
          <w:sz w:val="22"/>
        </w:rPr>
      </w:pPr>
      <w:r w:rsidRPr="00C51055">
        <w:rPr>
          <w:rFonts w:asciiTheme="minorEastAsia" w:hAnsiTheme="minorEastAsia" w:cs="Times New Roman" w:hint="eastAsia"/>
          <w:sz w:val="22"/>
        </w:rPr>
        <w:t xml:space="preserve">　　　H</w:t>
      </w:r>
      <w:r w:rsidRPr="00C51055">
        <w:rPr>
          <w:rFonts w:asciiTheme="minorEastAsia" w:hAnsiTheme="minorEastAsia" w:cs="Times New Roman"/>
          <w:sz w:val="22"/>
        </w:rPr>
        <w:t>PV-DNA</w:t>
      </w:r>
      <w:r w:rsidRPr="00C51055">
        <w:rPr>
          <w:rFonts w:asciiTheme="minorEastAsia" w:hAnsiTheme="minorEastAsia" w:cs="Times New Roman" w:hint="eastAsia"/>
          <w:sz w:val="22"/>
        </w:rPr>
        <w:t>解析－カイ二乗検定、多重ロジスティック回帰分析</w:t>
      </w:r>
    </w:p>
    <w:p w14:paraId="73702884" w14:textId="6035C3E5" w:rsidR="005553EC" w:rsidRPr="00C51055" w:rsidRDefault="005553EC" w:rsidP="005553EC">
      <w:pPr>
        <w:pStyle w:val="HTML"/>
        <w:spacing w:line="270" w:lineRule="atLeast"/>
        <w:ind w:left="660" w:hangingChars="300" w:hanging="660"/>
        <w:rPr>
          <w:rFonts w:ascii="ＭＳ 明朝" w:eastAsia="ＭＳ 明朝" w:hAnsi="ＭＳ 明朝"/>
          <w:color w:val="000000"/>
          <w:sz w:val="22"/>
          <w:szCs w:val="22"/>
        </w:rPr>
      </w:pPr>
      <w:r w:rsidRPr="00C51055">
        <w:rPr>
          <w:rFonts w:asciiTheme="minorEastAsia" w:hAnsiTheme="minorEastAsia" w:cs="Times New Roman" w:hint="eastAsia"/>
          <w:sz w:val="22"/>
        </w:rPr>
        <w:t xml:space="preserve"> </w:t>
      </w:r>
      <w:r w:rsidRPr="00C51055">
        <w:rPr>
          <w:rFonts w:asciiTheme="minorEastAsia" w:hAnsiTheme="minorEastAsia" w:cs="Times New Roman"/>
          <w:sz w:val="22"/>
        </w:rPr>
        <w:t xml:space="preserve"> </w:t>
      </w:r>
      <w:r w:rsidRPr="00C51055">
        <w:rPr>
          <w:rFonts w:asciiTheme="minorEastAsia" w:hAnsiTheme="minorEastAsia" w:cs="Times New Roman" w:hint="eastAsia"/>
          <w:sz w:val="22"/>
        </w:rPr>
        <w:t xml:space="preserve">　　</w:t>
      </w:r>
      <w:r w:rsidRPr="00C51055">
        <w:rPr>
          <w:rFonts w:ascii="ＭＳ 明朝" w:eastAsia="ＭＳ 明朝" w:hAnsi="ＭＳ 明朝"/>
          <w:color w:val="000000"/>
          <w:sz w:val="22"/>
          <w:szCs w:val="22"/>
        </w:rPr>
        <w:t>ブリンクマン指数（喫煙年数×1日のタバコの本数）</w:t>
      </w:r>
      <w:r w:rsidRPr="00C51055">
        <w:rPr>
          <w:rFonts w:ascii="ＭＳ 明朝" w:eastAsia="ＭＳ 明朝" w:hAnsi="ＭＳ 明朝" w:hint="eastAsia"/>
          <w:color w:val="000000"/>
          <w:sz w:val="22"/>
          <w:szCs w:val="22"/>
        </w:rPr>
        <w:t>、年齢は</w:t>
      </w:r>
      <w:r w:rsidRPr="00C51055">
        <w:rPr>
          <w:rFonts w:ascii="ＭＳ 明朝" w:eastAsia="ＭＳ 明朝" w:hAnsi="ＭＳ 明朝"/>
          <w:color w:val="000000"/>
          <w:sz w:val="22"/>
          <w:szCs w:val="22"/>
        </w:rPr>
        <w:t>交絡因子として</w:t>
      </w:r>
      <w:r w:rsidRPr="00C51055">
        <w:rPr>
          <w:rFonts w:ascii="ＭＳ 明朝" w:eastAsia="ＭＳ 明朝" w:hAnsi="ＭＳ 明朝" w:hint="eastAsia"/>
          <w:color w:val="000000"/>
          <w:sz w:val="22"/>
          <w:szCs w:val="22"/>
        </w:rPr>
        <w:t>説明変数に加える。</w:t>
      </w:r>
    </w:p>
    <w:p w14:paraId="23265E80" w14:textId="12041B03" w:rsidR="005553EC" w:rsidRPr="00C51055" w:rsidRDefault="005553EC" w:rsidP="005553EC">
      <w:pPr>
        <w:ind w:left="660" w:hangingChars="300" w:hanging="660"/>
        <w:rPr>
          <w:rFonts w:asciiTheme="minorEastAsia" w:hAnsiTheme="minorEastAsia" w:cs="Times New Roman"/>
          <w:sz w:val="22"/>
        </w:rPr>
      </w:pPr>
    </w:p>
    <w:p w14:paraId="6C96F193" w14:textId="77777777" w:rsidR="008C665B" w:rsidRPr="00C51055" w:rsidRDefault="008C665B" w:rsidP="008C665B">
      <w:pPr>
        <w:rPr>
          <w:rFonts w:asciiTheme="minorEastAsia" w:hAnsiTheme="minorEastAsia" w:cs="Times New Roman"/>
          <w:sz w:val="22"/>
        </w:rPr>
      </w:pPr>
      <w:r w:rsidRPr="00C51055">
        <w:rPr>
          <w:rFonts w:asciiTheme="minorEastAsia" w:hAnsiTheme="minorEastAsia" w:cs="Times New Roman" w:hint="eastAsia"/>
          <w:sz w:val="22"/>
        </w:rPr>
        <w:t xml:space="preserve">　　　</w:t>
      </w:r>
    </w:p>
    <w:p w14:paraId="75BE8AB6" w14:textId="5EF8ADF8" w:rsidR="008C665B" w:rsidRPr="00C51055" w:rsidRDefault="00C208FF" w:rsidP="008C665B">
      <w:pPr>
        <w:ind w:left="660" w:hangingChars="300" w:hanging="660"/>
        <w:rPr>
          <w:rFonts w:asciiTheme="minorEastAsia" w:hAnsiTheme="minorEastAsia" w:cs="Times New Roman"/>
          <w:sz w:val="22"/>
        </w:rPr>
      </w:pPr>
      <w:r w:rsidRPr="00C51055">
        <w:rPr>
          <w:rFonts w:asciiTheme="minorEastAsia" w:hAnsiTheme="minorEastAsia" w:cs="Times New Roman" w:hint="eastAsia"/>
          <w:sz w:val="22"/>
        </w:rPr>
        <w:t>１７</w:t>
      </w:r>
      <w:r w:rsidR="008C665B" w:rsidRPr="00C51055">
        <w:rPr>
          <w:rFonts w:asciiTheme="minorEastAsia" w:hAnsiTheme="minorEastAsia" w:cs="Times New Roman" w:hint="eastAsia"/>
          <w:sz w:val="22"/>
        </w:rPr>
        <w:t>．</w:t>
      </w:r>
      <w:r w:rsidR="008C665B" w:rsidRPr="00C51055">
        <w:rPr>
          <w:rFonts w:asciiTheme="minorEastAsia" w:hAnsiTheme="minorEastAsia" w:cs="Times New Roman"/>
          <w:sz w:val="22"/>
        </w:rPr>
        <w:t>OTC薬</w:t>
      </w:r>
      <w:r w:rsidR="008C665B" w:rsidRPr="00C51055">
        <w:rPr>
          <w:rFonts w:asciiTheme="minorEastAsia" w:hAnsiTheme="minorEastAsia" w:cs="Times New Roman" w:hint="eastAsia"/>
          <w:sz w:val="22"/>
        </w:rPr>
        <w:t>（</w:t>
      </w:r>
      <w:r w:rsidR="008C665B" w:rsidRPr="00C51055">
        <w:rPr>
          <w:rFonts w:asciiTheme="minorEastAsia" w:hAnsiTheme="minorEastAsia" w:cs="Times New Roman"/>
          <w:sz w:val="22"/>
        </w:rPr>
        <w:t>ニコチン</w:t>
      </w:r>
      <w:r w:rsidR="008C665B" w:rsidRPr="00C51055">
        <w:rPr>
          <w:rFonts w:asciiTheme="minorEastAsia" w:hAnsiTheme="minorEastAsia" w:cs="Times New Roman" w:hint="eastAsia"/>
          <w:sz w:val="22"/>
        </w:rPr>
        <w:t>代替</w:t>
      </w:r>
      <w:r w:rsidR="008C665B" w:rsidRPr="00C51055">
        <w:rPr>
          <w:rFonts w:asciiTheme="minorEastAsia" w:hAnsiTheme="minorEastAsia" w:cs="Times New Roman"/>
          <w:sz w:val="22"/>
        </w:rPr>
        <w:t>剤</w:t>
      </w:r>
      <w:r w:rsidR="008C665B" w:rsidRPr="00C51055">
        <w:rPr>
          <w:rFonts w:asciiTheme="minorEastAsia" w:hAnsiTheme="minorEastAsia" w:cs="Times New Roman" w:hint="eastAsia"/>
          <w:sz w:val="22"/>
        </w:rPr>
        <w:t>）使用による有害事象への対応</w:t>
      </w:r>
      <w:r w:rsidR="00EE1C75" w:rsidRPr="00C51055">
        <w:rPr>
          <w:rFonts w:asciiTheme="minorEastAsia" w:hAnsiTheme="minorEastAsia" w:cs="Times New Roman" w:hint="eastAsia"/>
          <w:sz w:val="22"/>
        </w:rPr>
        <w:t>：</w:t>
      </w:r>
    </w:p>
    <w:p w14:paraId="29DC6121" w14:textId="03A24C19" w:rsidR="008C665B" w:rsidRPr="00C51055" w:rsidRDefault="008C665B" w:rsidP="008C665B">
      <w:pPr>
        <w:ind w:left="660" w:hangingChars="300" w:hanging="660"/>
        <w:rPr>
          <w:rFonts w:asciiTheme="minorEastAsia" w:hAnsiTheme="minorEastAsia" w:cs="Times New Roman"/>
          <w:sz w:val="24"/>
        </w:rPr>
      </w:pPr>
      <w:r w:rsidRPr="00C51055">
        <w:rPr>
          <w:rFonts w:asciiTheme="minorEastAsia" w:hAnsiTheme="minorEastAsia" w:cs="Times New Roman" w:hint="eastAsia"/>
          <w:sz w:val="22"/>
        </w:rPr>
        <w:t xml:space="preserve">　　　</w:t>
      </w:r>
      <w:r w:rsidR="00B8080A" w:rsidRPr="00C51055">
        <w:rPr>
          <w:rFonts w:asciiTheme="minorEastAsia" w:hAnsiTheme="minorEastAsia" w:cs="Times New Roman" w:hint="eastAsia"/>
          <w:sz w:val="22"/>
        </w:rPr>
        <w:t xml:space="preserve">　</w:t>
      </w:r>
      <w:r w:rsidRPr="00C51055">
        <w:rPr>
          <w:rFonts w:asciiTheme="minorEastAsia" w:hAnsiTheme="minorEastAsia" w:cs="Times New Roman" w:hint="eastAsia"/>
          <w:sz w:val="22"/>
        </w:rPr>
        <w:t>有害事象（副作用）に対しては、添付文書に従って症状に応じて減量または中止の対応を取る。重篤な有害事象が発生した場合は、</w:t>
      </w:r>
      <w:r w:rsidR="004D45A0" w:rsidRPr="00C51055">
        <w:rPr>
          <w:rFonts w:asciiTheme="minorEastAsia" w:hAnsiTheme="minorEastAsia" w:cs="Times New Roman" w:hint="eastAsia"/>
          <w:sz w:val="22"/>
        </w:rPr>
        <w:t>各施設の研究責任</w:t>
      </w:r>
      <w:r w:rsidR="00971E49" w:rsidRPr="00C51055">
        <w:rPr>
          <w:rFonts w:asciiTheme="minorEastAsia" w:hAnsiTheme="minorEastAsia" w:cs="Times New Roman" w:hint="eastAsia"/>
          <w:sz w:val="22"/>
        </w:rPr>
        <w:t>者は研究機関長に</w:t>
      </w:r>
      <w:r w:rsidR="00A750EE" w:rsidRPr="00C51055">
        <w:rPr>
          <w:rFonts w:asciiTheme="minorEastAsia" w:hAnsiTheme="minorEastAsia" w:cs="Times New Roman" w:hint="eastAsia"/>
          <w:sz w:val="22"/>
        </w:rPr>
        <w:t>口頭ならびに</w:t>
      </w:r>
      <w:r w:rsidR="000D692A" w:rsidRPr="00C51055">
        <w:rPr>
          <w:rFonts w:asciiTheme="minorEastAsia" w:hAnsiTheme="minorEastAsia" w:cs="Times New Roman" w:hint="eastAsia"/>
          <w:sz w:val="22"/>
        </w:rPr>
        <w:t>文書にて</w:t>
      </w:r>
      <w:r w:rsidR="00971E49" w:rsidRPr="00C51055">
        <w:rPr>
          <w:rFonts w:asciiTheme="minorEastAsia" w:hAnsiTheme="minorEastAsia" w:cs="Times New Roman" w:hint="eastAsia"/>
          <w:sz w:val="22"/>
        </w:rPr>
        <w:t>報告した後</w:t>
      </w:r>
      <w:r w:rsidR="004D45A0" w:rsidRPr="00C51055">
        <w:rPr>
          <w:rFonts w:asciiTheme="minorEastAsia" w:hAnsiTheme="minorEastAsia" w:cs="Times New Roman" w:hint="eastAsia"/>
          <w:sz w:val="22"/>
        </w:rPr>
        <w:t>、研究代表事務局の日本顎顔面インプラント学会に報告する。研究</w:t>
      </w:r>
      <w:r w:rsidR="00971E49" w:rsidRPr="00C51055">
        <w:rPr>
          <w:rFonts w:asciiTheme="minorEastAsia" w:hAnsiTheme="minorEastAsia" w:cs="Times New Roman" w:hint="eastAsia"/>
          <w:sz w:val="22"/>
        </w:rPr>
        <w:t>責任者は</w:t>
      </w:r>
      <w:r w:rsidRPr="00C51055">
        <w:rPr>
          <w:rFonts w:asciiTheme="minorEastAsia" w:hAnsiTheme="minorEastAsia" w:cs="Times New Roman" w:hint="eastAsia"/>
          <w:sz w:val="22"/>
        </w:rPr>
        <w:t>各共同研究機関の責任者に</w:t>
      </w:r>
      <w:r w:rsidR="004D45A0" w:rsidRPr="00C51055">
        <w:rPr>
          <w:rFonts w:asciiTheme="minorEastAsia" w:hAnsiTheme="minorEastAsia" w:cs="Times New Roman" w:hint="eastAsia"/>
          <w:sz w:val="22"/>
        </w:rPr>
        <w:t>重篤な</w:t>
      </w:r>
      <w:r w:rsidRPr="00C51055">
        <w:rPr>
          <w:rFonts w:asciiTheme="minorEastAsia" w:hAnsiTheme="minorEastAsia" w:cs="Times New Roman" w:hint="eastAsia"/>
          <w:sz w:val="22"/>
        </w:rPr>
        <w:t>有害事象の発生を報告し、以後の当該事象の発生に対応するため適切な専門医（科）を紹介する</w:t>
      </w:r>
      <w:r w:rsidR="00971E49" w:rsidRPr="00C51055">
        <w:rPr>
          <w:rFonts w:asciiTheme="minorEastAsia" w:hAnsiTheme="minorEastAsia" w:cs="Times New Roman" w:hint="eastAsia"/>
          <w:sz w:val="22"/>
        </w:rPr>
        <w:t>等の</w:t>
      </w:r>
      <w:r w:rsidRPr="00C51055">
        <w:rPr>
          <w:rFonts w:asciiTheme="minorEastAsia" w:hAnsiTheme="minorEastAsia" w:cs="Times New Roman" w:hint="eastAsia"/>
          <w:sz w:val="22"/>
        </w:rPr>
        <w:t>方策を図る。</w:t>
      </w:r>
      <w:r w:rsidR="005C7BB6" w:rsidRPr="00C51055">
        <w:rPr>
          <w:rFonts w:asciiTheme="minorEastAsia" w:hAnsiTheme="minorEastAsia" w:cs="Times New Roman" w:hint="eastAsia"/>
          <w:sz w:val="22"/>
        </w:rPr>
        <w:t>適切な使用の下に発生した有害事象に対しては</w:t>
      </w:r>
      <w:r w:rsidR="00305893" w:rsidRPr="00C51055">
        <w:rPr>
          <w:rStyle w:val="st1"/>
          <w:rFonts w:asciiTheme="minorEastAsia" w:hAnsiTheme="minorEastAsia" w:cs="Arial"/>
          <w:sz w:val="22"/>
        </w:rPr>
        <w:t>医薬品副作用被害</w:t>
      </w:r>
      <w:r w:rsidR="00305893" w:rsidRPr="00C51055">
        <w:rPr>
          <w:rStyle w:val="af"/>
          <w:rFonts w:asciiTheme="minorEastAsia" w:hAnsiTheme="minorEastAsia" w:cs="Arial"/>
          <w:b w:val="0"/>
          <w:sz w:val="22"/>
        </w:rPr>
        <w:t>救済</w:t>
      </w:r>
      <w:r w:rsidR="00305893" w:rsidRPr="00C51055">
        <w:rPr>
          <w:rStyle w:val="st1"/>
          <w:rFonts w:asciiTheme="minorEastAsia" w:hAnsiTheme="minorEastAsia" w:cs="Arial"/>
          <w:sz w:val="22"/>
        </w:rPr>
        <w:t>制度</w:t>
      </w:r>
      <w:r w:rsidR="005C7BB6" w:rsidRPr="00C51055">
        <w:rPr>
          <w:rStyle w:val="st1"/>
          <w:rFonts w:asciiTheme="minorEastAsia" w:hAnsiTheme="minorEastAsia" w:cs="Arial" w:hint="eastAsia"/>
          <w:sz w:val="22"/>
        </w:rPr>
        <w:t>を活用する。</w:t>
      </w:r>
      <w:r w:rsidR="003438CE" w:rsidRPr="00C51055">
        <w:rPr>
          <w:rStyle w:val="st1"/>
          <w:rFonts w:asciiTheme="minorEastAsia" w:hAnsiTheme="minorEastAsia" w:cs="Arial" w:hint="eastAsia"/>
          <w:sz w:val="22"/>
        </w:rPr>
        <w:t>研究期間中に発生した上記以外の有害事象はUNIM登録フォームに記載をして同様の方策を図る。</w:t>
      </w:r>
      <w:r w:rsidR="004D45A0" w:rsidRPr="00C51055">
        <w:rPr>
          <w:rFonts w:asciiTheme="minorEastAsia" w:hAnsiTheme="minorEastAsia" w:cs="Times New Roman" w:hint="eastAsia"/>
          <w:sz w:val="22"/>
        </w:rPr>
        <w:t>有害事象の発生状況については年1回病院長へ報告を行う。</w:t>
      </w:r>
    </w:p>
    <w:p w14:paraId="0686EFF4" w14:textId="77777777" w:rsidR="008C665B" w:rsidRPr="00C51055" w:rsidRDefault="008C665B" w:rsidP="008C665B">
      <w:pPr>
        <w:ind w:left="660" w:hangingChars="300" w:hanging="660"/>
        <w:rPr>
          <w:rFonts w:asciiTheme="minorEastAsia" w:hAnsiTheme="minorEastAsia" w:cs="Times New Roman"/>
          <w:sz w:val="22"/>
        </w:rPr>
      </w:pPr>
    </w:p>
    <w:p w14:paraId="01B029A1" w14:textId="38A63F9A" w:rsidR="008C665B" w:rsidRPr="00C51055" w:rsidRDefault="00C208FF" w:rsidP="008C665B">
      <w:pPr>
        <w:ind w:left="660" w:hangingChars="300" w:hanging="660"/>
        <w:rPr>
          <w:rFonts w:asciiTheme="minorEastAsia" w:hAnsiTheme="minorEastAsia" w:cs="Times New Roman"/>
          <w:sz w:val="22"/>
        </w:rPr>
      </w:pPr>
      <w:r w:rsidRPr="00C51055">
        <w:rPr>
          <w:rFonts w:asciiTheme="minorEastAsia" w:hAnsiTheme="minorEastAsia" w:cs="Times New Roman" w:hint="eastAsia"/>
          <w:sz w:val="22"/>
        </w:rPr>
        <w:t>１８</w:t>
      </w:r>
      <w:r w:rsidR="008C665B" w:rsidRPr="00C51055">
        <w:rPr>
          <w:rFonts w:asciiTheme="minorEastAsia" w:hAnsiTheme="minorEastAsia" w:cs="Times New Roman" w:hint="eastAsia"/>
          <w:sz w:val="22"/>
        </w:rPr>
        <w:t>．</w:t>
      </w:r>
      <w:r w:rsidR="008C665B" w:rsidRPr="00C51055">
        <w:rPr>
          <w:rFonts w:asciiTheme="minorEastAsia" w:hAnsiTheme="minorEastAsia" w:cs="Times New Roman"/>
          <w:sz w:val="22"/>
        </w:rPr>
        <w:t>研究参加適格歯科医師</w:t>
      </w:r>
      <w:r w:rsidR="008C665B" w:rsidRPr="00C51055">
        <w:rPr>
          <w:rFonts w:asciiTheme="minorEastAsia" w:hAnsiTheme="minorEastAsia" w:cs="Times New Roman" w:hint="eastAsia"/>
          <w:sz w:val="22"/>
        </w:rPr>
        <w:t>・歯科衛生士</w:t>
      </w:r>
      <w:r w:rsidR="008C665B" w:rsidRPr="00C51055">
        <w:rPr>
          <w:rFonts w:asciiTheme="minorEastAsia" w:hAnsiTheme="minorEastAsia" w:cs="Times New Roman"/>
          <w:sz w:val="22"/>
        </w:rPr>
        <w:t>：</w:t>
      </w:r>
    </w:p>
    <w:p w14:paraId="5E39ABA0" w14:textId="77777777" w:rsidR="008C665B" w:rsidRPr="00C51055" w:rsidRDefault="008C665B" w:rsidP="008C665B">
      <w:pPr>
        <w:ind w:leftChars="300" w:left="630"/>
        <w:rPr>
          <w:rFonts w:asciiTheme="minorEastAsia" w:hAnsiTheme="minorEastAsia" w:cs="Times New Roman"/>
          <w:sz w:val="22"/>
        </w:rPr>
      </w:pPr>
      <w:r w:rsidRPr="00C51055">
        <w:rPr>
          <w:rFonts w:asciiTheme="minorEastAsia" w:hAnsiTheme="minorEastAsia" w:cs="Times New Roman"/>
          <w:sz w:val="22"/>
        </w:rPr>
        <w:t>１）禁煙支援</w:t>
      </w:r>
      <w:r w:rsidRPr="00C51055">
        <w:rPr>
          <w:rFonts w:asciiTheme="minorEastAsia" w:hAnsiTheme="minorEastAsia" w:cs="Times New Roman" w:hint="eastAsia"/>
          <w:sz w:val="22"/>
        </w:rPr>
        <w:t>・治療</w:t>
      </w:r>
      <w:r w:rsidRPr="00C51055">
        <w:rPr>
          <w:rFonts w:asciiTheme="minorEastAsia" w:hAnsiTheme="minorEastAsia" w:cs="Times New Roman"/>
          <w:sz w:val="22"/>
        </w:rPr>
        <w:t>のための事前研修会を受講した者</w:t>
      </w:r>
    </w:p>
    <w:p w14:paraId="2CD08F89" w14:textId="5FD24581" w:rsidR="008C28DB" w:rsidRPr="00C51055" w:rsidRDefault="008C665B" w:rsidP="008C28DB">
      <w:pPr>
        <w:ind w:leftChars="300" w:left="1070" w:hangingChars="200" w:hanging="440"/>
        <w:rPr>
          <w:rFonts w:asciiTheme="minorEastAsia" w:hAnsiTheme="minorEastAsia" w:cs="Times New Roman"/>
          <w:sz w:val="22"/>
        </w:rPr>
      </w:pPr>
      <w:r w:rsidRPr="00C51055">
        <w:rPr>
          <w:rFonts w:asciiTheme="minorEastAsia" w:hAnsiTheme="minorEastAsia" w:cs="Times New Roman"/>
          <w:sz w:val="22"/>
        </w:rPr>
        <w:t>２）</w:t>
      </w:r>
      <w:r w:rsidRPr="00C51055">
        <w:rPr>
          <w:rFonts w:asciiTheme="minorEastAsia" w:hAnsiTheme="minorEastAsia" w:cs="Times New Roman" w:hint="eastAsia"/>
          <w:sz w:val="22"/>
        </w:rPr>
        <w:t>J-STOP</w:t>
      </w:r>
      <w:r w:rsidRPr="00C51055">
        <w:rPr>
          <w:rFonts w:asciiTheme="minorEastAsia" w:hAnsiTheme="minorEastAsia" w:cs="Times New Roman"/>
          <w:sz w:val="22"/>
        </w:rPr>
        <w:t xml:space="preserve"> </w:t>
      </w:r>
      <w:r w:rsidRPr="00C51055">
        <w:rPr>
          <w:rFonts w:asciiTheme="minorEastAsia" w:hAnsiTheme="minorEastAsia" w:cs="Times New Roman" w:hint="eastAsia"/>
          <w:sz w:val="22"/>
        </w:rPr>
        <w:t>（日本禁煙推進医師歯科医師連盟）が実施する</w:t>
      </w:r>
      <w:r w:rsidRPr="00C51055">
        <w:rPr>
          <w:rFonts w:asciiTheme="minorEastAsia" w:hAnsiTheme="minorEastAsia" w:cs="Times New Roman"/>
          <w:sz w:val="22"/>
        </w:rPr>
        <w:t>eラーニングプログラム</w:t>
      </w:r>
      <w:r w:rsidRPr="00C51055">
        <w:rPr>
          <w:rFonts w:asciiTheme="minorEastAsia" w:hAnsiTheme="minorEastAsia" w:cs="Times New Roman" w:hint="eastAsia"/>
          <w:sz w:val="22"/>
        </w:rPr>
        <w:t>を</w:t>
      </w:r>
      <w:r w:rsidR="005F7E3F" w:rsidRPr="00C51055">
        <w:rPr>
          <w:rFonts w:asciiTheme="minorEastAsia" w:hAnsiTheme="minorEastAsia" w:cs="Times New Roman"/>
          <w:sz w:val="22"/>
        </w:rPr>
        <w:t>修了した者</w:t>
      </w:r>
      <w:bookmarkStart w:id="0" w:name="_GoBack"/>
      <w:bookmarkEnd w:id="0"/>
    </w:p>
    <w:p w14:paraId="15089846" w14:textId="77777777" w:rsidR="008C665B" w:rsidRPr="00C51055" w:rsidRDefault="008C665B" w:rsidP="008C665B">
      <w:pPr>
        <w:rPr>
          <w:rFonts w:asciiTheme="minorEastAsia" w:hAnsiTheme="minorEastAsia" w:cs="Times New Roman"/>
          <w:sz w:val="22"/>
        </w:rPr>
      </w:pPr>
    </w:p>
    <w:p w14:paraId="05C684A2" w14:textId="01D87E92" w:rsidR="008C665B" w:rsidRPr="00C51055" w:rsidRDefault="008C665B" w:rsidP="008C665B">
      <w:pPr>
        <w:rPr>
          <w:rFonts w:asciiTheme="minorEastAsia" w:hAnsiTheme="minorEastAsia" w:cs="Times New Roman"/>
          <w:sz w:val="22"/>
        </w:rPr>
      </w:pPr>
      <w:r w:rsidRPr="00C51055">
        <w:rPr>
          <w:rFonts w:asciiTheme="minorEastAsia" w:hAnsiTheme="minorEastAsia" w:cs="Times New Roman"/>
          <w:sz w:val="22"/>
        </w:rPr>
        <w:t>１</w:t>
      </w:r>
      <w:r w:rsidR="00C208FF" w:rsidRPr="00C51055">
        <w:rPr>
          <w:rFonts w:asciiTheme="minorEastAsia" w:hAnsiTheme="minorEastAsia" w:cs="Times New Roman" w:hint="eastAsia"/>
          <w:sz w:val="22"/>
        </w:rPr>
        <w:t>９</w:t>
      </w:r>
      <w:r w:rsidRPr="00C51055">
        <w:rPr>
          <w:rFonts w:asciiTheme="minorEastAsia" w:hAnsiTheme="minorEastAsia" w:cs="Times New Roman"/>
          <w:sz w:val="22"/>
        </w:rPr>
        <w:t>．研究経費：</w:t>
      </w:r>
      <w:r w:rsidRPr="00C51055">
        <w:rPr>
          <w:rFonts w:asciiTheme="minorEastAsia" w:hAnsiTheme="minorEastAsia" w:cs="Times New Roman" w:hint="eastAsia"/>
          <w:sz w:val="22"/>
        </w:rPr>
        <w:t>事前研修会、試料分析、</w:t>
      </w:r>
      <w:r w:rsidRPr="00C51055">
        <w:rPr>
          <w:rFonts w:asciiTheme="minorEastAsia" w:hAnsiTheme="minorEastAsia" w:cs="Times New Roman"/>
          <w:kern w:val="0"/>
          <w:sz w:val="22"/>
        </w:rPr>
        <w:t>消耗品、学会発表</w:t>
      </w:r>
      <w:r w:rsidRPr="00C51055">
        <w:rPr>
          <w:rFonts w:asciiTheme="minorEastAsia" w:hAnsiTheme="minorEastAsia" w:cs="Times New Roman" w:hint="eastAsia"/>
          <w:kern w:val="0"/>
          <w:sz w:val="22"/>
        </w:rPr>
        <w:t>、</w:t>
      </w:r>
      <w:r w:rsidRPr="00C51055">
        <w:rPr>
          <w:rFonts w:asciiTheme="minorEastAsia" w:hAnsiTheme="minorEastAsia" w:cs="Times New Roman"/>
          <w:kern w:val="0"/>
          <w:sz w:val="22"/>
        </w:rPr>
        <w:t>その他</w:t>
      </w:r>
    </w:p>
    <w:p w14:paraId="2BDAEE1B" w14:textId="77777777" w:rsidR="008C665B" w:rsidRPr="00C51055" w:rsidRDefault="008C665B" w:rsidP="008C665B">
      <w:pPr>
        <w:rPr>
          <w:rFonts w:asciiTheme="minorEastAsia" w:hAnsiTheme="minorEastAsia" w:cs="Times New Roman"/>
          <w:sz w:val="22"/>
        </w:rPr>
      </w:pPr>
    </w:p>
    <w:p w14:paraId="10867328" w14:textId="05180D2A" w:rsidR="008C665B" w:rsidRPr="00C51055" w:rsidRDefault="00C208FF" w:rsidP="008C665B">
      <w:pPr>
        <w:rPr>
          <w:rFonts w:asciiTheme="minorEastAsia" w:hAnsiTheme="minorEastAsia" w:cs="Times New Roman"/>
          <w:sz w:val="22"/>
        </w:rPr>
      </w:pPr>
      <w:r w:rsidRPr="00C51055">
        <w:rPr>
          <w:rFonts w:asciiTheme="minorEastAsia" w:hAnsiTheme="minorEastAsia" w:cs="Times New Roman" w:hint="eastAsia"/>
          <w:sz w:val="22"/>
        </w:rPr>
        <w:t>２０</w:t>
      </w:r>
      <w:r w:rsidR="008C665B" w:rsidRPr="00C51055">
        <w:rPr>
          <w:rFonts w:asciiTheme="minorEastAsia" w:hAnsiTheme="minorEastAsia" w:cs="Times New Roman"/>
          <w:sz w:val="22"/>
        </w:rPr>
        <w:t>．研究資金：</w:t>
      </w:r>
      <w:r w:rsidR="008C665B" w:rsidRPr="00C51055">
        <w:rPr>
          <w:rFonts w:asciiTheme="minorEastAsia" w:hAnsiTheme="minorEastAsia" w:cs="Times New Roman"/>
          <w:bCs/>
          <w:sz w:val="22"/>
        </w:rPr>
        <w:t>日本歯科医学会「</w:t>
      </w:r>
      <w:r w:rsidR="008C665B" w:rsidRPr="00C51055">
        <w:rPr>
          <w:rFonts w:asciiTheme="minorEastAsia" w:hAnsiTheme="minorEastAsia" w:cs="Times New Roman" w:hint="eastAsia"/>
          <w:bCs/>
          <w:sz w:val="22"/>
        </w:rPr>
        <w:t>平成27年度</w:t>
      </w:r>
      <w:r w:rsidR="008C665B" w:rsidRPr="00C51055">
        <w:rPr>
          <w:rFonts w:asciiTheme="minorEastAsia" w:hAnsiTheme="minorEastAsia" w:cs="Times New Roman"/>
          <w:bCs/>
          <w:sz w:val="22"/>
        </w:rPr>
        <w:t>プロジェクト研究</w:t>
      </w:r>
      <w:r w:rsidR="008C665B" w:rsidRPr="00C51055">
        <w:rPr>
          <w:rFonts w:asciiTheme="minorEastAsia" w:hAnsiTheme="minorEastAsia" w:cs="Times New Roman" w:hint="eastAsia"/>
          <w:bCs/>
          <w:sz w:val="22"/>
        </w:rPr>
        <w:t>費</w:t>
      </w:r>
      <w:r w:rsidR="008C665B" w:rsidRPr="00C51055">
        <w:rPr>
          <w:rFonts w:asciiTheme="minorEastAsia" w:hAnsiTheme="minorEastAsia" w:cs="Times New Roman"/>
          <w:bCs/>
          <w:sz w:val="22"/>
        </w:rPr>
        <w:t>」</w:t>
      </w:r>
    </w:p>
    <w:p w14:paraId="10FC92A3" w14:textId="77777777" w:rsidR="008C665B" w:rsidRPr="00C51055" w:rsidRDefault="008C665B" w:rsidP="008C665B">
      <w:pPr>
        <w:rPr>
          <w:rFonts w:asciiTheme="minorEastAsia" w:hAnsiTheme="minorEastAsia" w:cs="Times New Roman"/>
          <w:sz w:val="22"/>
        </w:rPr>
      </w:pPr>
      <w:r w:rsidRPr="00C51055">
        <w:rPr>
          <w:rFonts w:asciiTheme="minorEastAsia" w:hAnsiTheme="minorEastAsia" w:cs="Times New Roman" w:hint="eastAsia"/>
          <w:bCs/>
          <w:sz w:val="22"/>
        </w:rPr>
        <w:t xml:space="preserve">　　　　　　　　参加学会からの研究参加費</w:t>
      </w:r>
    </w:p>
    <w:p w14:paraId="4492272B" w14:textId="77777777" w:rsidR="008C665B" w:rsidRPr="00C51055" w:rsidRDefault="008C665B" w:rsidP="008C665B">
      <w:pPr>
        <w:ind w:firstLineChars="800" w:firstLine="1760"/>
        <w:rPr>
          <w:rFonts w:asciiTheme="minorEastAsia" w:hAnsiTheme="minorEastAsia" w:cs="Times New Roman"/>
          <w:sz w:val="22"/>
        </w:rPr>
      </w:pPr>
      <w:r w:rsidRPr="00C51055">
        <w:rPr>
          <w:rFonts w:asciiTheme="minorEastAsia" w:hAnsiTheme="minorEastAsia" w:cs="Times New Roman"/>
          <w:bCs/>
          <w:sz w:val="22"/>
        </w:rPr>
        <w:t>厚労科研費</w:t>
      </w:r>
      <w:r w:rsidRPr="00C51055">
        <w:rPr>
          <w:rFonts w:asciiTheme="minorEastAsia" w:hAnsiTheme="minorEastAsia" w:cs="Times New Roman" w:hint="eastAsia"/>
          <w:bCs/>
          <w:sz w:val="22"/>
        </w:rPr>
        <w:t>（予定）</w:t>
      </w:r>
    </w:p>
    <w:p w14:paraId="35F5800D" w14:textId="77777777" w:rsidR="008C665B" w:rsidRPr="00C51055" w:rsidRDefault="008C665B" w:rsidP="008C665B">
      <w:pPr>
        <w:rPr>
          <w:rFonts w:asciiTheme="minorEastAsia" w:hAnsiTheme="minorEastAsia" w:cs="Times New Roman"/>
          <w:sz w:val="22"/>
        </w:rPr>
      </w:pPr>
      <w:r w:rsidRPr="00C51055">
        <w:rPr>
          <w:rFonts w:asciiTheme="minorEastAsia" w:hAnsiTheme="minorEastAsia" w:cs="Times New Roman"/>
          <w:sz w:val="22"/>
        </w:rPr>
        <w:t xml:space="preserve">　　　　　　　　</w:t>
      </w:r>
    </w:p>
    <w:p w14:paraId="263E4DFD" w14:textId="0634F88E" w:rsidR="008C665B" w:rsidRPr="00C51055" w:rsidRDefault="00C208FF" w:rsidP="008C665B">
      <w:pPr>
        <w:rPr>
          <w:rFonts w:asciiTheme="minorEastAsia" w:hAnsiTheme="minorEastAsia" w:cs="Times New Roman"/>
          <w:sz w:val="22"/>
        </w:rPr>
      </w:pPr>
      <w:r w:rsidRPr="00C51055">
        <w:rPr>
          <w:rFonts w:asciiTheme="minorEastAsia" w:hAnsiTheme="minorEastAsia" w:cs="Times New Roman" w:hint="eastAsia"/>
          <w:sz w:val="22"/>
        </w:rPr>
        <w:t>２１</w:t>
      </w:r>
      <w:r w:rsidR="008C665B" w:rsidRPr="00C51055">
        <w:rPr>
          <w:rFonts w:asciiTheme="minorEastAsia" w:hAnsiTheme="minorEastAsia" w:cs="Times New Roman"/>
          <w:sz w:val="22"/>
        </w:rPr>
        <w:t>．倫理面：研究参加患者から文書で同意を得る。</w:t>
      </w:r>
    </w:p>
    <w:p w14:paraId="3F429F87" w14:textId="77777777" w:rsidR="008C665B" w:rsidRPr="00C51055" w:rsidRDefault="008C665B" w:rsidP="008C665B">
      <w:pPr>
        <w:rPr>
          <w:rFonts w:asciiTheme="minorEastAsia" w:hAnsiTheme="minorEastAsia" w:cs="Times New Roman"/>
          <w:sz w:val="22"/>
        </w:rPr>
      </w:pPr>
    </w:p>
    <w:p w14:paraId="79EED5DB" w14:textId="53A740B2" w:rsidR="008C665B" w:rsidRPr="00C51055" w:rsidRDefault="00C208FF" w:rsidP="008C665B">
      <w:pPr>
        <w:ind w:left="660" w:hangingChars="300" w:hanging="660"/>
        <w:rPr>
          <w:rFonts w:asciiTheme="minorEastAsia" w:hAnsiTheme="minorEastAsia" w:cs="Times New Roman"/>
          <w:sz w:val="22"/>
        </w:rPr>
      </w:pPr>
      <w:r w:rsidRPr="00C51055">
        <w:rPr>
          <w:rFonts w:asciiTheme="minorEastAsia" w:hAnsiTheme="minorEastAsia" w:cs="Times New Roman" w:hint="eastAsia"/>
          <w:sz w:val="22"/>
        </w:rPr>
        <w:t>２２</w:t>
      </w:r>
      <w:r w:rsidR="008C665B" w:rsidRPr="00C51055">
        <w:rPr>
          <w:rFonts w:asciiTheme="minorEastAsia" w:hAnsiTheme="minorEastAsia" w:cs="Times New Roman"/>
          <w:sz w:val="22"/>
        </w:rPr>
        <w:t>．臨床研究審査：</w:t>
      </w:r>
      <w:r w:rsidR="008C665B" w:rsidRPr="00C51055">
        <w:rPr>
          <w:rFonts w:asciiTheme="minorEastAsia" w:hAnsiTheme="minorEastAsia" w:cs="Times New Roman" w:hint="eastAsia"/>
          <w:sz w:val="22"/>
        </w:rPr>
        <w:t>代表施設</w:t>
      </w:r>
      <w:r w:rsidR="008C665B" w:rsidRPr="00C51055">
        <w:rPr>
          <w:rFonts w:asciiTheme="minorEastAsia" w:hAnsiTheme="minorEastAsia" w:cs="Times New Roman"/>
          <w:sz w:val="22"/>
        </w:rPr>
        <w:t>で承認を得た後、</w:t>
      </w:r>
      <w:r w:rsidR="008C665B" w:rsidRPr="00C51055">
        <w:rPr>
          <w:rFonts w:asciiTheme="minorEastAsia" w:hAnsiTheme="minorEastAsia" w:cs="Times New Roman" w:hint="eastAsia"/>
          <w:sz w:val="22"/>
        </w:rPr>
        <w:t>参加</w:t>
      </w:r>
      <w:r w:rsidR="008C665B" w:rsidRPr="00C51055">
        <w:rPr>
          <w:rFonts w:asciiTheme="minorEastAsia" w:hAnsiTheme="minorEastAsia" w:cs="Times New Roman"/>
          <w:sz w:val="22"/>
        </w:rPr>
        <w:t>学会および</w:t>
      </w:r>
      <w:r w:rsidR="008C665B" w:rsidRPr="00C51055">
        <w:rPr>
          <w:rFonts w:asciiTheme="minorEastAsia" w:hAnsiTheme="minorEastAsia" w:cs="Times New Roman" w:hint="eastAsia"/>
          <w:sz w:val="22"/>
        </w:rPr>
        <w:t>研究</w:t>
      </w:r>
      <w:r w:rsidR="008C665B" w:rsidRPr="00C51055">
        <w:rPr>
          <w:rFonts w:asciiTheme="minorEastAsia" w:hAnsiTheme="minorEastAsia" w:cs="Times New Roman"/>
          <w:sz w:val="22"/>
        </w:rPr>
        <w:t>参加施設の臨床研究審査委員会に諮る。</w:t>
      </w:r>
    </w:p>
    <w:p w14:paraId="5A8F2E44" w14:textId="77777777" w:rsidR="008C665B" w:rsidRPr="00C51055" w:rsidRDefault="008C665B" w:rsidP="008C665B">
      <w:pPr>
        <w:rPr>
          <w:rFonts w:asciiTheme="minorEastAsia" w:hAnsiTheme="minorEastAsia" w:cs="Times New Roman"/>
          <w:sz w:val="22"/>
        </w:rPr>
      </w:pPr>
    </w:p>
    <w:p w14:paraId="41EEBC59" w14:textId="3F52E724" w:rsidR="008C665B" w:rsidRPr="00C51055" w:rsidRDefault="008C665B" w:rsidP="008C665B">
      <w:pPr>
        <w:rPr>
          <w:rFonts w:asciiTheme="minorEastAsia" w:hAnsiTheme="minorEastAsia" w:cs="Times New Roman"/>
          <w:sz w:val="22"/>
        </w:rPr>
      </w:pPr>
      <w:r w:rsidRPr="00C51055">
        <w:rPr>
          <w:rFonts w:asciiTheme="minorEastAsia" w:hAnsiTheme="minorEastAsia" w:cs="Times New Roman"/>
          <w:sz w:val="22"/>
        </w:rPr>
        <w:t>２</w:t>
      </w:r>
      <w:r w:rsidR="00C208FF" w:rsidRPr="00C51055">
        <w:rPr>
          <w:rFonts w:asciiTheme="minorEastAsia" w:hAnsiTheme="minorEastAsia" w:cs="Times New Roman" w:hint="eastAsia"/>
          <w:sz w:val="22"/>
        </w:rPr>
        <w:t>３</w:t>
      </w:r>
      <w:r w:rsidRPr="00C51055">
        <w:rPr>
          <w:rFonts w:asciiTheme="minorEastAsia" w:hAnsiTheme="minorEastAsia" w:cs="Times New Roman"/>
          <w:sz w:val="22"/>
        </w:rPr>
        <w:t>．</w:t>
      </w:r>
      <w:r w:rsidRPr="00C51055">
        <w:rPr>
          <w:rFonts w:asciiTheme="minorEastAsia" w:hAnsiTheme="minorEastAsia" w:cs="Times New Roman" w:hint="eastAsia"/>
          <w:sz w:val="22"/>
        </w:rPr>
        <w:t>利益相反：なし</w:t>
      </w:r>
    </w:p>
    <w:p w14:paraId="7EBC6D68" w14:textId="77777777" w:rsidR="008C665B" w:rsidRPr="00C51055" w:rsidRDefault="008C665B" w:rsidP="008C665B">
      <w:pPr>
        <w:rPr>
          <w:rFonts w:asciiTheme="minorEastAsia" w:hAnsiTheme="minorEastAsia" w:cs="Times New Roman"/>
          <w:sz w:val="22"/>
        </w:rPr>
      </w:pPr>
    </w:p>
    <w:p w14:paraId="7B4F4679" w14:textId="0B66FFE1" w:rsidR="005A2864" w:rsidRPr="00C51055" w:rsidRDefault="00C208FF" w:rsidP="005A2864">
      <w:pPr>
        <w:pStyle w:val="ab"/>
        <w:jc w:val="left"/>
        <w:rPr>
          <w:rFonts w:asciiTheme="minorEastAsia" w:eastAsiaTheme="minorEastAsia" w:hAnsiTheme="minorEastAsia"/>
          <w:sz w:val="22"/>
          <w:szCs w:val="22"/>
        </w:rPr>
      </w:pPr>
      <w:r w:rsidRPr="00C51055">
        <w:rPr>
          <w:rFonts w:asciiTheme="minorEastAsia" w:eastAsiaTheme="minorEastAsia" w:hAnsiTheme="minorEastAsia" w:hint="eastAsia"/>
          <w:sz w:val="22"/>
        </w:rPr>
        <w:t>２４</w:t>
      </w:r>
      <w:r w:rsidR="008C665B" w:rsidRPr="00C51055">
        <w:rPr>
          <w:rFonts w:asciiTheme="minorEastAsia" w:eastAsiaTheme="minorEastAsia" w:hAnsiTheme="minorEastAsia" w:hint="eastAsia"/>
          <w:sz w:val="22"/>
        </w:rPr>
        <w:t>．研究期間：</w:t>
      </w:r>
      <w:r w:rsidR="005A2864" w:rsidRPr="00C51055">
        <w:rPr>
          <w:rFonts w:asciiTheme="minorEastAsia" w:eastAsiaTheme="minorEastAsia" w:hAnsiTheme="minorEastAsia" w:cs="Kozuka Mincho Pr6N R"/>
          <w:kern w:val="0"/>
          <w:sz w:val="22"/>
          <w:szCs w:val="22"/>
        </w:rPr>
        <w:t>病院長許可日から</w:t>
      </w:r>
      <w:r w:rsidR="00F51E71" w:rsidRPr="00F51E71">
        <w:rPr>
          <w:rFonts w:asciiTheme="minorEastAsia" w:eastAsiaTheme="minorEastAsia" w:hAnsiTheme="minorEastAsia" w:cs="Kozuka Mincho Pr6N R"/>
          <w:kern w:val="0"/>
          <w:sz w:val="22"/>
          <w:szCs w:val="22"/>
          <w:highlight w:val="yellow"/>
        </w:rPr>
        <w:t>20</w:t>
      </w:r>
      <w:r w:rsidR="00F51E71" w:rsidRPr="00F51E71">
        <w:rPr>
          <w:rFonts w:asciiTheme="minorEastAsia" w:eastAsiaTheme="minorEastAsia" w:hAnsiTheme="minorEastAsia" w:cs="Kozuka Mincho Pr6N R" w:hint="eastAsia"/>
          <w:kern w:val="0"/>
          <w:sz w:val="22"/>
          <w:szCs w:val="22"/>
          <w:highlight w:val="yellow"/>
        </w:rPr>
        <w:t>20</w:t>
      </w:r>
      <w:r w:rsidR="005A2864" w:rsidRPr="00C51055">
        <w:rPr>
          <w:rFonts w:asciiTheme="minorEastAsia" w:eastAsiaTheme="minorEastAsia" w:hAnsiTheme="minorEastAsia" w:cs="Kozuka Mincho Pr6N R"/>
          <w:kern w:val="0"/>
          <w:sz w:val="22"/>
          <w:szCs w:val="22"/>
        </w:rPr>
        <w:t>年12月</w:t>
      </w:r>
      <w:r w:rsidR="008C28DB">
        <w:rPr>
          <w:rFonts w:asciiTheme="minorEastAsia" w:eastAsiaTheme="minorEastAsia" w:hAnsiTheme="minorEastAsia" w:cs="Kozuka Mincho Pr6N R" w:hint="eastAsia"/>
          <w:kern w:val="0"/>
          <w:sz w:val="22"/>
          <w:szCs w:val="22"/>
        </w:rPr>
        <w:t>31日</w:t>
      </w:r>
    </w:p>
    <w:p w14:paraId="44F81E66" w14:textId="6630DB05" w:rsidR="007C340E" w:rsidRPr="00C51055" w:rsidRDefault="007C340E" w:rsidP="008C665B">
      <w:pPr>
        <w:ind w:left="660" w:hangingChars="300" w:hanging="660"/>
        <w:rPr>
          <w:rFonts w:asciiTheme="minorEastAsia" w:hAnsiTheme="minorEastAsia" w:cs="Times New Roman"/>
          <w:sz w:val="22"/>
        </w:rPr>
      </w:pPr>
    </w:p>
    <w:p w14:paraId="7D91CB65" w14:textId="77E59072" w:rsidR="007B35D6" w:rsidRPr="00C51055" w:rsidRDefault="00C208FF" w:rsidP="007B35D6">
      <w:pPr>
        <w:ind w:left="660" w:hangingChars="300" w:hanging="660"/>
        <w:rPr>
          <w:rFonts w:asciiTheme="minorEastAsia" w:hAnsiTheme="minorEastAsia" w:cs="Times New Roman"/>
          <w:bCs/>
          <w:sz w:val="22"/>
        </w:rPr>
      </w:pPr>
      <w:r w:rsidRPr="00C51055">
        <w:rPr>
          <w:rFonts w:asciiTheme="minorEastAsia" w:hAnsiTheme="minorEastAsia" w:cs="Times New Roman" w:hint="eastAsia"/>
          <w:sz w:val="22"/>
        </w:rPr>
        <w:t>２５</w:t>
      </w:r>
      <w:r w:rsidR="000B594F" w:rsidRPr="00C51055">
        <w:rPr>
          <w:rFonts w:asciiTheme="minorEastAsia" w:hAnsiTheme="minorEastAsia" w:cs="Times New Roman" w:hint="eastAsia"/>
          <w:sz w:val="22"/>
        </w:rPr>
        <w:t>．研究評価：研究のモニタリング・</w:t>
      </w:r>
      <w:r w:rsidR="008C665B" w:rsidRPr="00C51055">
        <w:rPr>
          <w:rFonts w:asciiTheme="minorEastAsia" w:hAnsiTheme="minorEastAsia" w:cs="Times New Roman" w:hint="eastAsia"/>
          <w:sz w:val="22"/>
        </w:rPr>
        <w:t>評価は日本歯科医学会、口腔疾患禁煙介入研究実行委員会が行う。2016年3月に</w:t>
      </w:r>
      <w:r w:rsidR="008C665B" w:rsidRPr="00C51055">
        <w:rPr>
          <w:rFonts w:asciiTheme="minorEastAsia" w:hAnsiTheme="minorEastAsia" w:cs="Times New Roman"/>
          <w:bCs/>
          <w:sz w:val="22"/>
        </w:rPr>
        <w:t>日本歯科医学会「</w:t>
      </w:r>
      <w:r w:rsidR="008C665B" w:rsidRPr="00C51055">
        <w:rPr>
          <w:rFonts w:asciiTheme="minorEastAsia" w:hAnsiTheme="minorEastAsia" w:cs="Times New Roman" w:hint="eastAsia"/>
          <w:bCs/>
          <w:sz w:val="22"/>
        </w:rPr>
        <w:t>平成27年度</w:t>
      </w:r>
      <w:r w:rsidR="008C665B" w:rsidRPr="00C51055">
        <w:rPr>
          <w:rFonts w:asciiTheme="minorEastAsia" w:hAnsiTheme="minorEastAsia" w:cs="Times New Roman"/>
          <w:bCs/>
          <w:sz w:val="22"/>
        </w:rPr>
        <w:t>プロジェクト研究</w:t>
      </w:r>
      <w:r w:rsidR="008C665B" w:rsidRPr="00C51055">
        <w:rPr>
          <w:rFonts w:asciiTheme="minorEastAsia" w:hAnsiTheme="minorEastAsia" w:cs="Times New Roman" w:hint="eastAsia"/>
          <w:bCs/>
          <w:sz w:val="22"/>
        </w:rPr>
        <w:t>」に対する</w:t>
      </w:r>
      <w:r w:rsidR="008C665B" w:rsidRPr="00C51055">
        <w:rPr>
          <w:rFonts w:asciiTheme="minorEastAsia" w:hAnsiTheme="minorEastAsia" w:cs="Times New Roman" w:hint="eastAsia"/>
          <w:sz w:val="22"/>
        </w:rPr>
        <w:t>中間評価結果を</w:t>
      </w:r>
      <w:r w:rsidR="008C665B" w:rsidRPr="00C51055">
        <w:rPr>
          <w:rFonts w:asciiTheme="minorEastAsia" w:hAnsiTheme="minorEastAsia" w:cs="Times New Roman"/>
          <w:bCs/>
          <w:sz w:val="22"/>
        </w:rPr>
        <w:t>日本歯科医学会</w:t>
      </w:r>
      <w:r w:rsidR="008C665B" w:rsidRPr="00C51055">
        <w:rPr>
          <w:rFonts w:asciiTheme="minorEastAsia" w:hAnsiTheme="minorEastAsia" w:cs="Times New Roman" w:hint="eastAsia"/>
          <w:bCs/>
          <w:sz w:val="22"/>
        </w:rPr>
        <w:t>で公表する</w:t>
      </w:r>
      <w:r w:rsidR="00511A35" w:rsidRPr="00C51055">
        <w:rPr>
          <w:rFonts w:asciiTheme="minorEastAsia" w:hAnsiTheme="minorEastAsia" w:cs="Times New Roman" w:hint="eastAsia"/>
          <w:bCs/>
          <w:sz w:val="22"/>
        </w:rPr>
        <w:t>（添付資料3　研究組織図）</w:t>
      </w:r>
      <w:r w:rsidR="008C665B" w:rsidRPr="00C51055">
        <w:rPr>
          <w:rFonts w:asciiTheme="minorEastAsia" w:hAnsiTheme="minorEastAsia" w:cs="Times New Roman" w:hint="eastAsia"/>
          <w:bCs/>
          <w:sz w:val="22"/>
        </w:rPr>
        <w:t>。</w:t>
      </w:r>
      <w:r w:rsidR="007B35D6" w:rsidRPr="00C51055">
        <w:rPr>
          <w:rFonts w:asciiTheme="minorEastAsia" w:hAnsiTheme="minorEastAsia" w:cs="Times New Roman" w:hint="eastAsia"/>
          <w:bCs/>
          <w:sz w:val="22"/>
        </w:rPr>
        <w:t>また、</w:t>
      </w:r>
      <w:r w:rsidR="007B35D6" w:rsidRPr="00C51055">
        <w:rPr>
          <w:rFonts w:asciiTheme="minorEastAsia" w:hAnsiTheme="minorEastAsia" w:cs="Kozuka Mincho Pr6N R"/>
          <w:kern w:val="0"/>
          <w:szCs w:val="18"/>
        </w:rPr>
        <w:t>各参加施設の臨床研究指針にもとづき、年１回研究機関の長に研究の進捗状況、今後の計画について報告を行う。具体的な報告内容及び方法については各参加施設の臨床研究指針に準ずる。</w:t>
      </w:r>
    </w:p>
    <w:p w14:paraId="7E2C10D1" w14:textId="77777777" w:rsidR="008C665B" w:rsidRPr="00C51055" w:rsidRDefault="008C665B" w:rsidP="008C665B">
      <w:pPr>
        <w:ind w:left="660" w:hangingChars="300" w:hanging="660"/>
        <w:rPr>
          <w:rFonts w:asciiTheme="minorEastAsia" w:hAnsiTheme="minorEastAsia" w:cs="Times New Roman"/>
          <w:sz w:val="22"/>
        </w:rPr>
      </w:pPr>
    </w:p>
    <w:p w14:paraId="197E12EA" w14:textId="37F6ACCA" w:rsidR="00850568" w:rsidRPr="00C51055" w:rsidRDefault="00C208FF" w:rsidP="006F192E">
      <w:pPr>
        <w:ind w:left="660" w:hangingChars="300" w:hanging="660"/>
        <w:rPr>
          <w:rFonts w:asciiTheme="minorEastAsia" w:hAnsiTheme="minorEastAsia" w:cs="Times New Roman"/>
          <w:sz w:val="22"/>
        </w:rPr>
      </w:pPr>
      <w:r w:rsidRPr="00C51055">
        <w:rPr>
          <w:rFonts w:asciiTheme="minorEastAsia" w:hAnsiTheme="minorEastAsia" w:cs="Times New Roman" w:hint="eastAsia"/>
          <w:sz w:val="22"/>
        </w:rPr>
        <w:t>２６</w:t>
      </w:r>
      <w:r w:rsidR="008C665B" w:rsidRPr="00C51055">
        <w:rPr>
          <w:rFonts w:asciiTheme="minorEastAsia" w:hAnsiTheme="minorEastAsia" w:cs="Times New Roman" w:hint="eastAsia"/>
          <w:sz w:val="22"/>
        </w:rPr>
        <w:t>．データ管理：</w:t>
      </w:r>
      <w:r w:rsidR="008C665B" w:rsidRPr="00C51055">
        <w:rPr>
          <w:rFonts w:asciiTheme="minorEastAsia" w:hAnsiTheme="minorEastAsia" w:cs="Times New Roman" w:hint="eastAsia"/>
          <w:bCs/>
          <w:sz w:val="22"/>
        </w:rPr>
        <w:t>インターネット医学研究データセンター</w:t>
      </w:r>
      <w:r w:rsidR="008C665B" w:rsidRPr="00C51055">
        <w:rPr>
          <w:rFonts w:asciiTheme="minorEastAsia" w:hAnsiTheme="minorEastAsia" w:cs="Times New Roman"/>
          <w:bCs/>
          <w:sz w:val="22"/>
        </w:rPr>
        <w:t>(INDICE),UNIN</w:t>
      </w:r>
      <w:r w:rsidR="008C665B" w:rsidRPr="00C51055">
        <w:rPr>
          <w:rFonts w:asciiTheme="minorEastAsia" w:hAnsiTheme="minorEastAsia" w:cs="Times New Roman" w:hint="eastAsia"/>
          <w:sz w:val="22"/>
        </w:rPr>
        <w:t>で</w:t>
      </w:r>
      <w:r w:rsidR="003379C8" w:rsidRPr="00C51055">
        <w:rPr>
          <w:rFonts w:asciiTheme="minorEastAsia" w:hAnsiTheme="minorEastAsia" w:cs="Times New Roman" w:hint="eastAsia"/>
          <w:sz w:val="22"/>
        </w:rPr>
        <w:t>症例登録、</w:t>
      </w:r>
      <w:r w:rsidR="00CC0048" w:rsidRPr="00C51055">
        <w:rPr>
          <w:rFonts w:asciiTheme="minorEastAsia" w:hAnsiTheme="minorEastAsia" w:cs="Times New Roman" w:hint="eastAsia"/>
          <w:sz w:val="22"/>
        </w:rPr>
        <w:t>研究データ</w:t>
      </w:r>
      <w:r w:rsidR="008C665B" w:rsidRPr="00C51055">
        <w:rPr>
          <w:rFonts w:asciiTheme="minorEastAsia" w:hAnsiTheme="minorEastAsia" w:cs="Times New Roman" w:hint="eastAsia"/>
          <w:sz w:val="22"/>
        </w:rPr>
        <w:t>を管理する。</w:t>
      </w:r>
      <w:r w:rsidR="003379C8" w:rsidRPr="00C51055">
        <w:rPr>
          <w:rFonts w:asciiTheme="minorEastAsia" w:hAnsiTheme="minorEastAsia" w:cs="Times New Roman" w:hint="eastAsia"/>
          <w:sz w:val="22"/>
        </w:rPr>
        <w:t>研究プロジェクト名―T</w:t>
      </w:r>
      <w:r w:rsidR="003379C8" w:rsidRPr="00C51055">
        <w:rPr>
          <w:rFonts w:asciiTheme="minorEastAsia" w:hAnsiTheme="minorEastAsia" w:cs="Times New Roman"/>
          <w:sz w:val="22"/>
        </w:rPr>
        <w:t>ISOD (Tobacco Cessation Intervention Study for Oral Diseases)</w:t>
      </w:r>
      <w:r w:rsidR="00850568" w:rsidRPr="00C51055">
        <w:rPr>
          <w:rFonts w:asciiTheme="minorEastAsia" w:hAnsiTheme="minorEastAsia" w:cs="Times New Roman" w:hint="eastAsia"/>
          <w:sz w:val="22"/>
        </w:rPr>
        <w:t>U</w:t>
      </w:r>
      <w:r w:rsidR="00850568" w:rsidRPr="00C51055">
        <w:rPr>
          <w:rFonts w:asciiTheme="minorEastAsia" w:hAnsiTheme="minorEastAsia" w:cs="Times New Roman"/>
          <w:sz w:val="22"/>
        </w:rPr>
        <w:t>MNIN</w:t>
      </w:r>
      <w:r w:rsidR="00850568" w:rsidRPr="00C51055">
        <w:rPr>
          <w:rFonts w:asciiTheme="minorEastAsia" w:hAnsiTheme="minorEastAsia" w:cs="Times New Roman" w:hint="eastAsia"/>
          <w:sz w:val="22"/>
        </w:rPr>
        <w:t>インターネット上のデータ入力に関しては個人情報は含まれない。</w:t>
      </w:r>
      <w:r w:rsidR="00375F7B" w:rsidRPr="00C51055">
        <w:rPr>
          <w:rFonts w:asciiTheme="minorEastAsia" w:hAnsiTheme="minorEastAsia" w:cs="Times New Roman" w:hint="eastAsia"/>
          <w:sz w:val="22"/>
        </w:rPr>
        <w:t>患者の個人情報（住所、氏名,患者ID</w:t>
      </w:r>
      <w:r w:rsidR="006F192E" w:rsidRPr="00C51055">
        <w:rPr>
          <w:rFonts w:asciiTheme="minorEastAsia" w:hAnsiTheme="minorEastAsia" w:cs="Times New Roman" w:hint="eastAsia"/>
          <w:sz w:val="22"/>
        </w:rPr>
        <w:t>）は各施設で符号または番号で連結可能匿名化を図る。</w:t>
      </w:r>
    </w:p>
    <w:p w14:paraId="13A6C16F" w14:textId="77777777" w:rsidR="008C665B" w:rsidRPr="00C51055" w:rsidRDefault="008C665B" w:rsidP="008C665B">
      <w:pPr>
        <w:ind w:left="660" w:hangingChars="300" w:hanging="660"/>
        <w:rPr>
          <w:rFonts w:asciiTheme="minorEastAsia" w:hAnsiTheme="minorEastAsia" w:cs="Times New Roman"/>
          <w:sz w:val="22"/>
        </w:rPr>
      </w:pPr>
    </w:p>
    <w:p w14:paraId="7F576BE7" w14:textId="643A436B" w:rsidR="008C665B" w:rsidRPr="00C51055" w:rsidRDefault="00C208FF" w:rsidP="008C665B">
      <w:pPr>
        <w:ind w:left="660" w:hangingChars="300" w:hanging="660"/>
        <w:rPr>
          <w:rFonts w:asciiTheme="minorEastAsia" w:hAnsiTheme="minorEastAsia" w:cs="Times New Roman"/>
          <w:sz w:val="22"/>
        </w:rPr>
      </w:pPr>
      <w:r w:rsidRPr="00C51055">
        <w:rPr>
          <w:rFonts w:asciiTheme="minorEastAsia" w:hAnsiTheme="minorEastAsia" w:cs="Times New Roman" w:hint="eastAsia"/>
          <w:sz w:val="22"/>
        </w:rPr>
        <w:t>２７</w:t>
      </w:r>
      <w:r w:rsidR="008C665B" w:rsidRPr="00C51055">
        <w:rPr>
          <w:rFonts w:asciiTheme="minorEastAsia" w:hAnsiTheme="minorEastAsia" w:cs="Times New Roman" w:hint="eastAsia"/>
          <w:sz w:val="22"/>
        </w:rPr>
        <w:t>．結果の公表：</w:t>
      </w:r>
      <w:r w:rsidR="008C665B" w:rsidRPr="00C51055">
        <w:rPr>
          <w:rFonts w:asciiTheme="minorEastAsia" w:hAnsiTheme="minorEastAsia" w:cs="Arial" w:hint="eastAsia"/>
          <w:sz w:val="22"/>
        </w:rPr>
        <w:t>日本歯科医学会プロジェクト研究の規定により、所定の期間までの研究成果を日本歯科医学会で発表の後、同誌に論文発表する。研究成果の詳細は関連</w:t>
      </w:r>
      <w:r w:rsidR="008C665B" w:rsidRPr="00C51055">
        <w:rPr>
          <w:rFonts w:asciiTheme="minorEastAsia" w:hAnsiTheme="minorEastAsia" w:cs="Arial"/>
          <w:sz w:val="22"/>
        </w:rPr>
        <w:t>英文誌への投稿を目指す。</w:t>
      </w:r>
    </w:p>
    <w:p w14:paraId="57D3800B" w14:textId="77777777" w:rsidR="008C665B" w:rsidRPr="00C51055" w:rsidRDefault="008C665B" w:rsidP="008C665B">
      <w:pPr>
        <w:ind w:left="660" w:hangingChars="300" w:hanging="660"/>
        <w:rPr>
          <w:rFonts w:asciiTheme="minorEastAsia" w:hAnsiTheme="minorEastAsia" w:cs="Times New Roman"/>
          <w:sz w:val="22"/>
        </w:rPr>
      </w:pPr>
    </w:p>
    <w:p w14:paraId="67E3FB0A" w14:textId="29910788" w:rsidR="008C665B" w:rsidRPr="00C51055" w:rsidRDefault="00C208FF" w:rsidP="008C665B">
      <w:pPr>
        <w:ind w:left="660" w:hangingChars="300" w:hanging="660"/>
        <w:rPr>
          <w:rFonts w:asciiTheme="minorEastAsia" w:hAnsiTheme="minorEastAsia" w:cs="Times New Roman"/>
          <w:sz w:val="22"/>
        </w:rPr>
      </w:pPr>
      <w:r w:rsidRPr="00C51055">
        <w:rPr>
          <w:rFonts w:asciiTheme="minorEastAsia" w:hAnsiTheme="minorEastAsia" w:cs="Times New Roman" w:hint="eastAsia"/>
          <w:sz w:val="22"/>
        </w:rPr>
        <w:t>２８</w:t>
      </w:r>
      <w:r w:rsidR="008C665B" w:rsidRPr="00C51055">
        <w:rPr>
          <w:rFonts w:asciiTheme="minorEastAsia" w:hAnsiTheme="minorEastAsia" w:cs="Times New Roman" w:hint="eastAsia"/>
          <w:sz w:val="22"/>
        </w:rPr>
        <w:t>．研究成果のオーサーシップ（著者資格）：研究に参加した</w:t>
      </w:r>
      <w:r w:rsidR="008C665B" w:rsidRPr="00C51055">
        <w:rPr>
          <w:rFonts w:asciiTheme="minorEastAsia" w:hAnsiTheme="minorEastAsia" w:cs="Arial" w:hint="eastAsia"/>
          <w:sz w:val="22"/>
        </w:rPr>
        <w:t>各学会の代表者、および研究デザイン作成、研究結果の解析、評価、論文の作成に実質的に関与した者がオーサーシップを有する。著者数が当該論文の規定を超える場合は、</w:t>
      </w:r>
      <w:r w:rsidR="00733193" w:rsidRPr="00C51055">
        <w:rPr>
          <w:rFonts w:asciiTheme="minorEastAsia" w:hAnsiTheme="minorEastAsia" w:cs="Arial" w:hint="eastAsia"/>
          <w:sz w:val="22"/>
        </w:rPr>
        <w:t>その研究論文に対する貢献度により</w:t>
      </w:r>
      <w:r w:rsidR="008C665B" w:rsidRPr="00C51055">
        <w:rPr>
          <w:rFonts w:asciiTheme="minorEastAsia" w:hAnsiTheme="minorEastAsia" w:cs="Arial" w:hint="eastAsia"/>
          <w:sz w:val="22"/>
        </w:rPr>
        <w:t>決定する。研究に参加した各参加施設は論文中に施設名で明示する。</w:t>
      </w:r>
    </w:p>
    <w:p w14:paraId="30228EB1" w14:textId="77777777" w:rsidR="008C665B" w:rsidRPr="00C51055" w:rsidRDefault="008C665B" w:rsidP="008C665B">
      <w:pPr>
        <w:rPr>
          <w:rFonts w:asciiTheme="minorEastAsia" w:hAnsiTheme="minorEastAsia" w:cs="Times New Roman"/>
          <w:sz w:val="22"/>
        </w:rPr>
      </w:pPr>
    </w:p>
    <w:p w14:paraId="6D57CDAE" w14:textId="5BF3B496" w:rsidR="006F192E" w:rsidRPr="00C51055" w:rsidRDefault="00C208FF" w:rsidP="006F192E">
      <w:pPr>
        <w:ind w:left="660" w:hangingChars="300" w:hanging="660"/>
        <w:rPr>
          <w:rFonts w:asciiTheme="minorEastAsia" w:hAnsiTheme="minorEastAsia" w:cs="Times New Roman"/>
          <w:sz w:val="22"/>
        </w:rPr>
      </w:pPr>
      <w:r w:rsidRPr="00C51055">
        <w:rPr>
          <w:rFonts w:asciiTheme="minorEastAsia" w:hAnsiTheme="minorEastAsia" w:cs="Times New Roman" w:hint="eastAsia"/>
          <w:sz w:val="22"/>
        </w:rPr>
        <w:t>２９</w:t>
      </w:r>
      <w:r w:rsidR="008C665B" w:rsidRPr="00C51055">
        <w:rPr>
          <w:rFonts w:asciiTheme="minorEastAsia" w:hAnsiTheme="minorEastAsia" w:cs="Times New Roman" w:hint="eastAsia"/>
          <w:sz w:val="22"/>
        </w:rPr>
        <w:t>．研究資料の保存</w:t>
      </w:r>
      <w:r w:rsidR="00EE1C75" w:rsidRPr="00C51055">
        <w:rPr>
          <w:rFonts w:asciiTheme="minorEastAsia" w:hAnsiTheme="minorEastAsia" w:cs="Times New Roman" w:hint="eastAsia"/>
          <w:sz w:val="22"/>
        </w:rPr>
        <w:t>：</w:t>
      </w:r>
      <w:r w:rsidR="00714604" w:rsidRPr="00C51055">
        <w:rPr>
          <w:rFonts w:asciiTheme="minorEastAsia" w:hAnsiTheme="minorEastAsia" w:cs="Times New Roman" w:hint="eastAsia"/>
          <w:sz w:val="22"/>
        </w:rPr>
        <w:t>研究試料、データ</w:t>
      </w:r>
      <w:r w:rsidR="008C665B" w:rsidRPr="00C51055">
        <w:rPr>
          <w:rFonts w:asciiTheme="minorEastAsia" w:hAnsiTheme="minorEastAsia" w:cs="Times New Roman" w:hint="eastAsia"/>
          <w:sz w:val="22"/>
        </w:rPr>
        <w:t>などの研究資料は研究代表の日本顎顔面インプラント学会事務局で厳重に管理する。保存期間は当該論文発表後10年間とする。</w:t>
      </w:r>
      <w:r w:rsidR="009B7320" w:rsidRPr="00C51055">
        <w:rPr>
          <w:rStyle w:val="af"/>
          <w:rFonts w:asciiTheme="minorEastAsia" w:hAnsiTheme="minorEastAsia" w:cs="Arial"/>
          <w:b w:val="0"/>
          <w:sz w:val="22"/>
        </w:rPr>
        <w:t>研究</w:t>
      </w:r>
      <w:r w:rsidR="009B7320" w:rsidRPr="00C51055">
        <w:rPr>
          <w:rStyle w:val="st1"/>
          <w:rFonts w:asciiTheme="minorEastAsia" w:hAnsiTheme="minorEastAsia" w:cs="Arial" w:hint="eastAsia"/>
          <w:sz w:val="22"/>
        </w:rPr>
        <w:t>データは</w:t>
      </w:r>
      <w:r w:rsidR="009B7320" w:rsidRPr="00C51055">
        <w:rPr>
          <w:rFonts w:asciiTheme="minorEastAsia" w:hAnsiTheme="minorEastAsia" w:cs="Times New Roman" w:hint="eastAsia"/>
          <w:sz w:val="22"/>
        </w:rPr>
        <w:t>その後</w:t>
      </w:r>
      <w:r w:rsidR="009B7320" w:rsidRPr="00C51055">
        <w:rPr>
          <w:rFonts w:asciiTheme="minorEastAsia" w:hAnsiTheme="minorEastAsia" w:cs="HG丸ｺﾞｼｯｸM-PRO" w:hint="eastAsia"/>
          <w:kern w:val="0"/>
          <w:sz w:val="22"/>
        </w:rPr>
        <w:t>機密文書として</w:t>
      </w:r>
      <w:r w:rsidR="009B7320" w:rsidRPr="00C51055">
        <w:rPr>
          <w:rStyle w:val="af"/>
          <w:rFonts w:asciiTheme="minorEastAsia" w:hAnsiTheme="minorEastAsia" w:cs="Arial"/>
          <w:b w:val="0"/>
          <w:sz w:val="22"/>
        </w:rPr>
        <w:t>試料</w:t>
      </w:r>
      <w:r w:rsidR="009B7320" w:rsidRPr="00C51055">
        <w:rPr>
          <w:rStyle w:val="st1"/>
          <w:rFonts w:asciiTheme="minorEastAsia" w:hAnsiTheme="minorEastAsia" w:cs="Arial" w:hint="eastAsia"/>
          <w:sz w:val="22"/>
        </w:rPr>
        <w:t>は匿名化して</w:t>
      </w:r>
      <w:r w:rsidR="009B7320" w:rsidRPr="00C51055">
        <w:rPr>
          <w:rFonts w:asciiTheme="minorEastAsia" w:hAnsiTheme="minorEastAsia" w:cs="HG丸ｺﾞｼｯｸM-PRO" w:hint="eastAsia"/>
          <w:kern w:val="0"/>
          <w:sz w:val="22"/>
        </w:rPr>
        <w:t>廃棄する。</w:t>
      </w:r>
      <w:r w:rsidR="006F192E" w:rsidRPr="00C51055">
        <w:rPr>
          <w:rFonts w:asciiTheme="minorEastAsia" w:hAnsiTheme="minorEastAsia" w:cs="HG丸ｺﾞｼｯｸM-PRO" w:hint="eastAsia"/>
          <w:kern w:val="0"/>
          <w:sz w:val="22"/>
        </w:rPr>
        <w:t>各施設では</w:t>
      </w:r>
      <w:r w:rsidR="006F192E" w:rsidRPr="00C51055">
        <w:rPr>
          <w:rFonts w:asciiTheme="minorEastAsia" w:hAnsiTheme="minorEastAsia" w:cs="Times New Roman" w:hint="eastAsia"/>
          <w:sz w:val="22"/>
        </w:rPr>
        <w:t>匿名化した符号の対応表をCD,USB等の媒体で管理し、鍵のかかるボックス等で厳重に保管する。</w:t>
      </w:r>
    </w:p>
    <w:p w14:paraId="7AF16ECA" w14:textId="77777777" w:rsidR="008C665B" w:rsidRPr="00C51055" w:rsidRDefault="008C665B" w:rsidP="008C665B">
      <w:pPr>
        <w:rPr>
          <w:rFonts w:asciiTheme="minorEastAsia" w:hAnsiTheme="minorEastAsia" w:cs="Times New Roman"/>
          <w:sz w:val="22"/>
        </w:rPr>
      </w:pPr>
    </w:p>
    <w:p w14:paraId="2EF24533" w14:textId="0A970062" w:rsidR="00EE1C75" w:rsidRPr="00C51055" w:rsidRDefault="00C208FF" w:rsidP="008C665B">
      <w:pPr>
        <w:rPr>
          <w:rFonts w:asciiTheme="minorEastAsia" w:hAnsiTheme="minorEastAsia" w:cs="Times New Roman"/>
          <w:sz w:val="22"/>
        </w:rPr>
      </w:pPr>
      <w:r w:rsidRPr="00C51055">
        <w:rPr>
          <w:rFonts w:asciiTheme="minorEastAsia" w:hAnsiTheme="minorEastAsia" w:cs="Times New Roman" w:hint="eastAsia"/>
          <w:sz w:val="22"/>
        </w:rPr>
        <w:t>３０</w:t>
      </w:r>
      <w:r w:rsidR="008C665B" w:rsidRPr="00C51055">
        <w:rPr>
          <w:rFonts w:asciiTheme="minorEastAsia" w:hAnsiTheme="minorEastAsia" w:cs="Times New Roman" w:hint="eastAsia"/>
          <w:sz w:val="22"/>
        </w:rPr>
        <w:t>．</w:t>
      </w:r>
      <w:r w:rsidR="00EE1C75" w:rsidRPr="00C51055">
        <w:rPr>
          <w:rFonts w:asciiTheme="minorEastAsia" w:hAnsiTheme="minorEastAsia" w:cs="Times New Roman" w:hint="eastAsia"/>
          <w:sz w:val="22"/>
        </w:rPr>
        <w:t>研究支援：疫学統計支援―藤田保健衛生大学医学部衛生学講座</w:t>
      </w:r>
    </w:p>
    <w:p w14:paraId="2767EF54" w14:textId="13BE21FA" w:rsidR="00EE1C75" w:rsidRPr="00C51055" w:rsidRDefault="00E0770B" w:rsidP="00EE1C75">
      <w:pPr>
        <w:ind w:left="660" w:hangingChars="300" w:hanging="660"/>
        <w:rPr>
          <w:rFonts w:asciiTheme="minorEastAsia" w:hAnsiTheme="minorEastAsia" w:cs="Times New Roman"/>
          <w:sz w:val="22"/>
        </w:rPr>
      </w:pPr>
      <w:r w:rsidRPr="00C51055">
        <w:rPr>
          <w:rFonts w:asciiTheme="minorEastAsia" w:hAnsiTheme="minorEastAsia" w:cs="Times New Roman" w:hint="eastAsia"/>
          <w:sz w:val="22"/>
        </w:rPr>
        <w:t xml:space="preserve">　　　外部助言</w:t>
      </w:r>
      <w:r w:rsidR="00EE1C75" w:rsidRPr="00C51055">
        <w:rPr>
          <w:rFonts w:asciiTheme="minorEastAsia" w:hAnsiTheme="minorEastAsia" w:cs="Times New Roman" w:hint="eastAsia"/>
          <w:sz w:val="22"/>
        </w:rPr>
        <w:t>機関：W</w:t>
      </w:r>
      <w:r w:rsidR="00EE1C75" w:rsidRPr="00C51055">
        <w:rPr>
          <w:rFonts w:asciiTheme="minorEastAsia" w:hAnsiTheme="minorEastAsia" w:cs="Times New Roman"/>
          <w:sz w:val="22"/>
        </w:rPr>
        <w:t>HO</w:t>
      </w:r>
      <w:r w:rsidRPr="00C51055">
        <w:rPr>
          <w:rFonts w:asciiTheme="minorEastAsia" w:hAnsiTheme="minorEastAsia" w:cs="Times New Roman" w:hint="eastAsia"/>
          <w:sz w:val="22"/>
        </w:rPr>
        <w:t>（国際保健機関）</w:t>
      </w:r>
      <w:r w:rsidR="00EE1C75" w:rsidRPr="00C51055">
        <w:rPr>
          <w:rFonts w:asciiTheme="minorEastAsia" w:hAnsiTheme="minorEastAsia" w:cs="Times New Roman" w:hint="eastAsia"/>
          <w:sz w:val="22"/>
        </w:rPr>
        <w:t>口腔がん研究協力センター・ロンドン大学キングスカレッジ・歯学部・口腔内科病理科</w:t>
      </w:r>
    </w:p>
    <w:p w14:paraId="736AA2EF" w14:textId="77777777" w:rsidR="00EE1C75" w:rsidRPr="00C51055" w:rsidRDefault="00EE1C75" w:rsidP="008C665B">
      <w:pPr>
        <w:rPr>
          <w:rFonts w:asciiTheme="minorEastAsia" w:hAnsiTheme="minorEastAsia" w:cs="Times New Roman"/>
          <w:sz w:val="22"/>
        </w:rPr>
      </w:pPr>
    </w:p>
    <w:p w14:paraId="1B343C1D" w14:textId="1FDD5D1A" w:rsidR="008C665B" w:rsidRPr="00C51055" w:rsidRDefault="00C208FF" w:rsidP="007A0EE4">
      <w:pPr>
        <w:ind w:left="660" w:hangingChars="300" w:hanging="660"/>
        <w:rPr>
          <w:rFonts w:asciiTheme="minorEastAsia" w:hAnsiTheme="minorEastAsia" w:cs="Times New Roman"/>
          <w:sz w:val="22"/>
        </w:rPr>
      </w:pPr>
      <w:r w:rsidRPr="00C51055">
        <w:rPr>
          <w:rFonts w:asciiTheme="minorEastAsia" w:hAnsiTheme="minorEastAsia" w:cs="Times New Roman" w:hint="eastAsia"/>
          <w:sz w:val="22"/>
        </w:rPr>
        <w:t>３１</w:t>
      </w:r>
      <w:r w:rsidR="002339FC" w:rsidRPr="00C51055">
        <w:rPr>
          <w:rFonts w:asciiTheme="minorEastAsia" w:hAnsiTheme="minorEastAsia" w:cs="Times New Roman" w:hint="eastAsia"/>
          <w:sz w:val="22"/>
        </w:rPr>
        <w:t>．</w:t>
      </w:r>
      <w:r w:rsidR="007A0EE4" w:rsidRPr="00C51055">
        <w:rPr>
          <w:rFonts w:asciiTheme="minorEastAsia" w:hAnsiTheme="minorEastAsia" w:cs="Times New Roman"/>
          <w:sz w:val="22"/>
        </w:rPr>
        <w:t xml:space="preserve"> </w:t>
      </w:r>
      <w:r w:rsidR="008C665B" w:rsidRPr="00C51055">
        <w:rPr>
          <w:rFonts w:asciiTheme="minorEastAsia" w:hAnsiTheme="minorEastAsia" w:cs="Times New Roman" w:hint="eastAsia"/>
          <w:sz w:val="22"/>
        </w:rPr>
        <w:t>臨床試験登録</w:t>
      </w:r>
      <w:r w:rsidR="008C665B" w:rsidRPr="00C51055">
        <w:rPr>
          <w:rFonts w:asciiTheme="minorEastAsia" w:hAnsiTheme="minorEastAsia" w:cs="Times New Roman"/>
          <w:sz w:val="22"/>
        </w:rPr>
        <w:t>：</w:t>
      </w:r>
      <w:r w:rsidR="008C665B" w:rsidRPr="00C51055">
        <w:rPr>
          <w:rFonts w:asciiTheme="minorEastAsia" w:hAnsiTheme="minorEastAsia" w:cs="Times New Roman" w:hint="eastAsia"/>
          <w:sz w:val="22"/>
        </w:rPr>
        <w:t>UMIN臨床試験、ClinicalTrial</w:t>
      </w:r>
      <w:r w:rsidR="008C665B" w:rsidRPr="00C51055">
        <w:rPr>
          <w:rFonts w:asciiTheme="minorEastAsia" w:hAnsiTheme="minorEastAsia" w:cs="Times New Roman"/>
          <w:sz w:val="22"/>
        </w:rPr>
        <w:t>s</w:t>
      </w:r>
      <w:r w:rsidR="008C665B" w:rsidRPr="00C51055">
        <w:rPr>
          <w:rFonts w:asciiTheme="minorEastAsia" w:hAnsiTheme="minorEastAsia" w:cs="Times New Roman" w:hint="eastAsia"/>
          <w:sz w:val="22"/>
        </w:rPr>
        <w:t>.gov (NIH)に登録を行う。</w:t>
      </w:r>
    </w:p>
    <w:p w14:paraId="2F63C1A0" w14:textId="77777777" w:rsidR="00714604" w:rsidRPr="00C51055" w:rsidRDefault="00714604" w:rsidP="008C665B">
      <w:pPr>
        <w:pStyle w:val="HTML"/>
        <w:rPr>
          <w:rFonts w:asciiTheme="minorEastAsia" w:eastAsiaTheme="minorEastAsia" w:hAnsiTheme="minorEastAsia" w:cs="Times New Roman"/>
          <w:b/>
          <w:sz w:val="22"/>
          <w:szCs w:val="22"/>
        </w:rPr>
      </w:pPr>
    </w:p>
    <w:p w14:paraId="358E870A" w14:textId="77777777" w:rsidR="007A0EE4" w:rsidRPr="00C51055" w:rsidRDefault="007A0EE4" w:rsidP="008C665B">
      <w:pPr>
        <w:pStyle w:val="HTML"/>
        <w:rPr>
          <w:rFonts w:asciiTheme="minorEastAsia" w:eastAsiaTheme="minorEastAsia" w:hAnsiTheme="minorEastAsia" w:cs="Times New Roman"/>
          <w:b/>
          <w:sz w:val="22"/>
          <w:szCs w:val="22"/>
        </w:rPr>
      </w:pPr>
    </w:p>
    <w:p w14:paraId="13D90415" w14:textId="77777777" w:rsidR="008C665B" w:rsidRPr="00C51055" w:rsidRDefault="008C665B" w:rsidP="008C665B">
      <w:pPr>
        <w:pStyle w:val="HTML"/>
        <w:rPr>
          <w:rFonts w:asciiTheme="minorEastAsia" w:eastAsiaTheme="minorEastAsia" w:hAnsiTheme="minorEastAsia" w:cs="Times New Roman"/>
          <w:b/>
          <w:sz w:val="22"/>
          <w:szCs w:val="22"/>
        </w:rPr>
      </w:pPr>
      <w:r w:rsidRPr="00C51055">
        <w:rPr>
          <w:rFonts w:asciiTheme="minorEastAsia" w:eastAsiaTheme="minorEastAsia" w:hAnsiTheme="minorEastAsia" w:cs="Times New Roman"/>
          <w:b/>
          <w:sz w:val="22"/>
          <w:szCs w:val="22"/>
        </w:rPr>
        <w:t>参考</w:t>
      </w:r>
      <w:r w:rsidRPr="00C51055">
        <w:rPr>
          <w:rFonts w:asciiTheme="minorEastAsia" w:eastAsiaTheme="minorEastAsia" w:hAnsiTheme="minorEastAsia" w:cs="Times New Roman" w:hint="eastAsia"/>
          <w:b/>
          <w:sz w:val="22"/>
          <w:szCs w:val="22"/>
        </w:rPr>
        <w:t>資料</w:t>
      </w:r>
      <w:r w:rsidRPr="00C51055">
        <w:rPr>
          <w:rFonts w:asciiTheme="minorEastAsia" w:eastAsiaTheme="minorEastAsia" w:hAnsiTheme="minorEastAsia" w:cs="Times New Roman"/>
          <w:b/>
          <w:sz w:val="22"/>
          <w:szCs w:val="22"/>
        </w:rPr>
        <w:t>：</w:t>
      </w:r>
    </w:p>
    <w:p w14:paraId="077E4D8F" w14:textId="77777777" w:rsidR="008C665B" w:rsidRPr="00C51055" w:rsidRDefault="008C665B" w:rsidP="008C665B">
      <w:pPr>
        <w:pStyle w:val="HTML"/>
        <w:rPr>
          <w:rFonts w:asciiTheme="minorEastAsia" w:eastAsiaTheme="minorEastAsia" w:hAnsiTheme="minorEastAsia"/>
          <w:sz w:val="22"/>
          <w:szCs w:val="22"/>
        </w:rPr>
      </w:pPr>
      <w:r w:rsidRPr="00C51055">
        <w:rPr>
          <w:rFonts w:asciiTheme="minorEastAsia" w:eastAsiaTheme="minorEastAsia" w:hAnsiTheme="minorEastAsia" w:hint="eastAsia"/>
          <w:sz w:val="22"/>
          <w:szCs w:val="22"/>
        </w:rPr>
        <w:t>(</w:t>
      </w:r>
      <w:r w:rsidRPr="00C51055">
        <w:rPr>
          <w:rFonts w:asciiTheme="minorEastAsia" w:eastAsiaTheme="minorEastAsia" w:hAnsiTheme="minorEastAsia"/>
          <w:sz w:val="22"/>
          <w:szCs w:val="22"/>
        </w:rPr>
        <w:t>1</w:t>
      </w:r>
      <w:r w:rsidRPr="00C51055">
        <w:rPr>
          <w:rFonts w:asciiTheme="minorEastAsia" w:eastAsiaTheme="minorEastAsia" w:hAnsiTheme="minorEastAsia" w:hint="eastAsia"/>
          <w:sz w:val="22"/>
          <w:szCs w:val="22"/>
        </w:rPr>
        <w:t>)禁煙治療のための標準手順書、第6版、日本循環器学会</w:t>
      </w:r>
    </w:p>
    <w:p w14:paraId="1AB7816B" w14:textId="3005D2A8" w:rsidR="008C665B" w:rsidRPr="00C51055" w:rsidRDefault="00E65477" w:rsidP="00E0770B">
      <w:pPr>
        <w:pStyle w:val="HTML"/>
        <w:ind w:firstLineChars="200" w:firstLine="480"/>
        <w:rPr>
          <w:rFonts w:asciiTheme="minorEastAsia" w:eastAsiaTheme="minorEastAsia" w:hAnsiTheme="minorEastAsia"/>
          <w:sz w:val="22"/>
          <w:szCs w:val="22"/>
        </w:rPr>
      </w:pPr>
      <w:hyperlink r:id="rId11" w:history="1">
        <w:r w:rsidR="00E0770B" w:rsidRPr="00C51055">
          <w:rPr>
            <w:rStyle w:val="a3"/>
            <w:rFonts w:asciiTheme="minorEastAsia" w:eastAsiaTheme="minorEastAsia" w:hAnsiTheme="minorEastAsia"/>
            <w:sz w:val="22"/>
            <w:szCs w:val="22"/>
          </w:rPr>
          <w:t>http://www.j-circ.or.jp/kinen/anti_smoke_std/pdf/anti_smoke_std_rev6.pdf</w:t>
        </w:r>
      </w:hyperlink>
      <w:r w:rsidR="00E0770B" w:rsidRPr="00C51055">
        <w:rPr>
          <w:rFonts w:asciiTheme="minorEastAsia" w:eastAsiaTheme="minorEastAsia" w:hAnsiTheme="minorEastAsia" w:hint="eastAsia"/>
          <w:sz w:val="22"/>
          <w:szCs w:val="22"/>
        </w:rPr>
        <w:t xml:space="preserve">　 </w:t>
      </w:r>
      <w:r w:rsidR="008C665B" w:rsidRPr="00C51055">
        <w:rPr>
          <w:rFonts w:asciiTheme="minorEastAsia" w:eastAsiaTheme="minorEastAsia" w:hAnsiTheme="minorEastAsia" w:hint="eastAsia"/>
          <w:sz w:val="22"/>
          <w:szCs w:val="22"/>
        </w:rPr>
        <w:t>(</w:t>
      </w:r>
      <w:r w:rsidR="008C665B" w:rsidRPr="00C51055">
        <w:rPr>
          <w:rFonts w:asciiTheme="minorEastAsia" w:eastAsiaTheme="minorEastAsia" w:hAnsiTheme="minorEastAsia"/>
          <w:sz w:val="22"/>
          <w:szCs w:val="22"/>
        </w:rPr>
        <w:t>2</w:t>
      </w:r>
      <w:r w:rsidR="008C665B" w:rsidRPr="00C51055">
        <w:rPr>
          <w:rFonts w:asciiTheme="minorEastAsia" w:eastAsiaTheme="minorEastAsia" w:hAnsiTheme="minorEastAsia" w:hint="eastAsia"/>
          <w:sz w:val="22"/>
          <w:szCs w:val="22"/>
        </w:rPr>
        <w:t>)</w:t>
      </w:r>
      <w:r w:rsidR="008C665B" w:rsidRPr="00C51055">
        <w:rPr>
          <w:rFonts w:asciiTheme="minorEastAsia" w:eastAsiaTheme="minorEastAsia" w:hAnsiTheme="minorEastAsia"/>
          <w:sz w:val="22"/>
          <w:szCs w:val="22"/>
        </w:rPr>
        <w:t>禁煙支援マニュアル（第二版）厚生労働省</w:t>
      </w:r>
    </w:p>
    <w:p w14:paraId="0CECB659" w14:textId="77777777" w:rsidR="008C665B" w:rsidRPr="00C51055" w:rsidRDefault="00E65477" w:rsidP="0062131A">
      <w:pPr>
        <w:pStyle w:val="HTML"/>
        <w:ind w:firstLineChars="150" w:firstLine="360"/>
        <w:rPr>
          <w:rFonts w:asciiTheme="minorEastAsia" w:eastAsiaTheme="minorEastAsia" w:hAnsiTheme="minorEastAsia" w:cs="Times New Roman"/>
          <w:sz w:val="22"/>
          <w:szCs w:val="22"/>
        </w:rPr>
      </w:pPr>
      <w:hyperlink r:id="rId12" w:history="1">
        <w:r w:rsidR="008C665B" w:rsidRPr="00C51055">
          <w:rPr>
            <w:rStyle w:val="a3"/>
            <w:rFonts w:asciiTheme="minorEastAsia" w:eastAsiaTheme="minorEastAsia" w:hAnsiTheme="minorEastAsia" w:cs="Times New Roman"/>
            <w:sz w:val="22"/>
            <w:szCs w:val="22"/>
          </w:rPr>
          <w:t>http://www.mhlw.go.jp/topics/tobacco/kin-en-sien/manual2/dl/manual2.pdf</w:t>
        </w:r>
      </w:hyperlink>
      <w:r w:rsidR="008C665B" w:rsidRPr="00C51055">
        <w:rPr>
          <w:rFonts w:asciiTheme="minorEastAsia" w:eastAsiaTheme="minorEastAsia" w:hAnsiTheme="minorEastAsia" w:cs="Times New Roman" w:hint="eastAsia"/>
          <w:sz w:val="22"/>
          <w:szCs w:val="22"/>
        </w:rPr>
        <w:t xml:space="preserve">　</w:t>
      </w:r>
    </w:p>
    <w:p w14:paraId="701C2AF4" w14:textId="77777777" w:rsidR="008C665B" w:rsidRPr="00C51055" w:rsidRDefault="008C665B" w:rsidP="008C665B">
      <w:pPr>
        <w:rPr>
          <w:rFonts w:asciiTheme="minorEastAsia" w:hAnsiTheme="minorEastAsia"/>
          <w:sz w:val="22"/>
        </w:rPr>
      </w:pPr>
      <w:r w:rsidRPr="00C51055">
        <w:rPr>
          <w:rFonts w:asciiTheme="minorEastAsia" w:hAnsiTheme="minorEastAsia" w:hint="eastAsia"/>
          <w:sz w:val="22"/>
        </w:rPr>
        <w:t>(</w:t>
      </w:r>
      <w:r w:rsidRPr="00C51055">
        <w:rPr>
          <w:rFonts w:asciiTheme="minorEastAsia" w:hAnsiTheme="minorEastAsia"/>
          <w:sz w:val="22"/>
        </w:rPr>
        <w:t>3</w:t>
      </w:r>
      <w:r w:rsidRPr="00C51055">
        <w:rPr>
          <w:rFonts w:asciiTheme="minorEastAsia" w:hAnsiTheme="minorEastAsia" w:hint="eastAsia"/>
          <w:sz w:val="22"/>
        </w:rPr>
        <w:t>)科学研究における健全性の向上について、日本学術会議、2</w:t>
      </w:r>
      <w:r w:rsidRPr="00C51055">
        <w:rPr>
          <w:rFonts w:asciiTheme="minorEastAsia" w:hAnsiTheme="minorEastAsia"/>
          <w:sz w:val="22"/>
        </w:rPr>
        <w:t>015</w:t>
      </w:r>
      <w:r w:rsidRPr="00C51055">
        <w:rPr>
          <w:rFonts w:asciiTheme="minorEastAsia" w:hAnsiTheme="minorEastAsia" w:hint="eastAsia"/>
          <w:sz w:val="22"/>
        </w:rPr>
        <w:t>年</w:t>
      </w:r>
    </w:p>
    <w:p w14:paraId="5B186D57" w14:textId="00300489" w:rsidR="008C665B" w:rsidRPr="00C51055" w:rsidRDefault="00E65477" w:rsidP="00E0770B">
      <w:pPr>
        <w:pStyle w:val="HTML"/>
        <w:ind w:firstLineChars="150" w:firstLine="360"/>
        <w:rPr>
          <w:rFonts w:asciiTheme="minorEastAsia" w:eastAsiaTheme="minorEastAsia" w:hAnsiTheme="minorEastAsia"/>
          <w:sz w:val="22"/>
          <w:szCs w:val="22"/>
        </w:rPr>
      </w:pPr>
      <w:hyperlink r:id="rId13" w:history="1">
        <w:r w:rsidR="00E0770B" w:rsidRPr="00C51055">
          <w:rPr>
            <w:rStyle w:val="a3"/>
            <w:rFonts w:asciiTheme="minorEastAsia" w:eastAsiaTheme="minorEastAsia" w:hAnsiTheme="minorEastAsia"/>
            <w:sz w:val="22"/>
            <w:szCs w:val="22"/>
          </w:rPr>
          <w:t>http://www.scj.go.jp/ja/info/kohyo/pdf/kohyo-23-k150306.pdf</w:t>
        </w:r>
      </w:hyperlink>
      <w:r w:rsidR="00E0770B" w:rsidRPr="00C51055">
        <w:rPr>
          <w:rFonts w:asciiTheme="minorEastAsia" w:eastAsiaTheme="minorEastAsia" w:hAnsiTheme="minorEastAsia" w:hint="eastAsia"/>
          <w:sz w:val="22"/>
          <w:szCs w:val="22"/>
        </w:rPr>
        <w:t xml:space="preserve">　</w:t>
      </w:r>
    </w:p>
    <w:p w14:paraId="4D2AB2B1" w14:textId="77777777" w:rsidR="00E0770B" w:rsidRPr="00C51055" w:rsidRDefault="00E0770B" w:rsidP="00E0770B">
      <w:pPr>
        <w:pStyle w:val="HTML"/>
        <w:ind w:firstLineChars="150" w:firstLine="330"/>
        <w:rPr>
          <w:rFonts w:asciiTheme="minorEastAsia" w:eastAsiaTheme="minorEastAsia" w:hAnsiTheme="minorEastAsia" w:cs="Times New Roman"/>
          <w:sz w:val="22"/>
          <w:szCs w:val="22"/>
        </w:rPr>
      </w:pPr>
    </w:p>
    <w:p w14:paraId="4DDE5D8C" w14:textId="77777777" w:rsidR="00610202" w:rsidRPr="00C51055" w:rsidRDefault="00610202" w:rsidP="00E0770B">
      <w:pPr>
        <w:pStyle w:val="HTML"/>
        <w:ind w:firstLineChars="150" w:firstLine="330"/>
        <w:rPr>
          <w:rFonts w:asciiTheme="minorEastAsia" w:eastAsiaTheme="minorEastAsia" w:hAnsiTheme="minorEastAsia" w:cs="Times New Roman"/>
          <w:sz w:val="22"/>
          <w:szCs w:val="22"/>
        </w:rPr>
      </w:pPr>
    </w:p>
    <w:p w14:paraId="53278D74" w14:textId="77777777" w:rsidR="008C665B" w:rsidRPr="00C51055" w:rsidRDefault="008C665B" w:rsidP="008C665B">
      <w:pPr>
        <w:pStyle w:val="HTML"/>
        <w:rPr>
          <w:rFonts w:asciiTheme="minorEastAsia" w:eastAsiaTheme="minorEastAsia" w:hAnsiTheme="minorEastAsia" w:cs="Times New Roman"/>
          <w:b/>
          <w:sz w:val="22"/>
          <w:szCs w:val="22"/>
        </w:rPr>
      </w:pPr>
      <w:r w:rsidRPr="00C51055">
        <w:rPr>
          <w:rFonts w:asciiTheme="minorEastAsia" w:eastAsiaTheme="minorEastAsia" w:hAnsiTheme="minorEastAsia" w:cs="Times New Roman" w:hint="eastAsia"/>
          <w:b/>
          <w:sz w:val="22"/>
          <w:szCs w:val="22"/>
        </w:rPr>
        <w:t>引用</w:t>
      </w:r>
      <w:r w:rsidRPr="00C51055">
        <w:rPr>
          <w:rFonts w:asciiTheme="minorEastAsia" w:eastAsiaTheme="minorEastAsia" w:hAnsiTheme="minorEastAsia" w:cs="Times New Roman"/>
          <w:b/>
          <w:sz w:val="22"/>
          <w:szCs w:val="22"/>
        </w:rPr>
        <w:t>文献：</w:t>
      </w:r>
    </w:p>
    <w:p w14:paraId="4EAF0322" w14:textId="3CE8905E" w:rsidR="003D6DEC" w:rsidRPr="00C51055" w:rsidRDefault="008C665B" w:rsidP="00B241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0" w:hangingChars="200" w:hanging="440"/>
        <w:jc w:val="left"/>
        <w:rPr>
          <w:rFonts w:asciiTheme="minorEastAsia" w:hAnsiTheme="minorEastAsia" w:cs="Times New Roman"/>
          <w:kern w:val="0"/>
          <w:sz w:val="22"/>
        </w:rPr>
      </w:pPr>
      <w:r w:rsidRPr="00C51055">
        <w:rPr>
          <w:rFonts w:asciiTheme="minorEastAsia" w:hAnsiTheme="minorEastAsia" w:cs="Times New Roman" w:hint="eastAsia"/>
          <w:kern w:val="0"/>
          <w:sz w:val="22"/>
        </w:rPr>
        <w:t>[</w:t>
      </w:r>
      <w:r w:rsidRPr="00C51055">
        <w:rPr>
          <w:rFonts w:asciiTheme="minorEastAsia" w:hAnsiTheme="minorEastAsia" w:cs="Times New Roman"/>
          <w:kern w:val="0"/>
          <w:sz w:val="22"/>
        </w:rPr>
        <w:t xml:space="preserve">1] </w:t>
      </w:r>
      <w:r w:rsidR="003D6DEC" w:rsidRPr="00C51055">
        <w:rPr>
          <w:rFonts w:asciiTheme="minorEastAsia" w:hAnsiTheme="minorEastAsia" w:cs="Times New Roman" w:hint="eastAsia"/>
          <w:kern w:val="0"/>
          <w:sz w:val="22"/>
        </w:rPr>
        <w:t>長尾　徹、福田仁一、</w:t>
      </w:r>
      <w:r w:rsidR="00B241A4" w:rsidRPr="00C51055">
        <w:rPr>
          <w:rStyle w:val="authorname"/>
          <w:rFonts w:ascii="Arial" w:hAnsi="Arial" w:cs="Arial"/>
          <w:color w:val="000000" w:themeColor="text1"/>
          <w:sz w:val="22"/>
        </w:rPr>
        <w:t>佐藤</w:t>
      </w:r>
      <w:r w:rsidR="00B241A4" w:rsidRPr="00C51055">
        <w:rPr>
          <w:rStyle w:val="authorname"/>
          <w:rFonts w:ascii="Arial" w:hAnsi="Arial" w:cs="Arial"/>
          <w:color w:val="000000" w:themeColor="text1"/>
          <w:sz w:val="22"/>
        </w:rPr>
        <w:t xml:space="preserve"> </w:t>
      </w:r>
      <w:r w:rsidR="00B241A4" w:rsidRPr="00C51055">
        <w:rPr>
          <w:rStyle w:val="authorname"/>
          <w:rFonts w:ascii="Arial" w:hAnsi="Arial" w:cs="Arial"/>
          <w:color w:val="000000" w:themeColor="text1"/>
          <w:sz w:val="22"/>
        </w:rPr>
        <w:t>泰則</w:t>
      </w:r>
      <w:r w:rsidR="00B241A4" w:rsidRPr="00C51055">
        <w:rPr>
          <w:rStyle w:val="authorname"/>
          <w:rFonts w:ascii="Arial" w:hAnsi="Arial" w:cs="Arial" w:hint="eastAsia"/>
          <w:color w:val="000000" w:themeColor="text1"/>
          <w:sz w:val="22"/>
        </w:rPr>
        <w:t>、</w:t>
      </w:r>
      <w:r w:rsidR="00B241A4" w:rsidRPr="00C51055">
        <w:rPr>
          <w:rStyle w:val="authorname"/>
          <w:rFonts w:ascii="Arial" w:hAnsi="Arial" w:cs="Arial"/>
          <w:color w:val="000000" w:themeColor="text1"/>
          <w:sz w:val="22"/>
        </w:rPr>
        <w:t>栗田</w:t>
      </w:r>
      <w:r w:rsidR="00B241A4" w:rsidRPr="00C51055">
        <w:rPr>
          <w:rStyle w:val="authorname"/>
          <w:rFonts w:ascii="Arial" w:hAnsi="Arial" w:cs="Arial"/>
          <w:color w:val="000000" w:themeColor="text1"/>
          <w:sz w:val="22"/>
        </w:rPr>
        <w:t xml:space="preserve"> </w:t>
      </w:r>
      <w:r w:rsidR="00B241A4" w:rsidRPr="00C51055">
        <w:rPr>
          <w:rStyle w:val="authorname"/>
          <w:rFonts w:ascii="Arial" w:hAnsi="Arial" w:cs="Arial"/>
          <w:color w:val="000000" w:themeColor="text1"/>
          <w:sz w:val="22"/>
        </w:rPr>
        <w:t>賢一</w:t>
      </w:r>
      <w:r w:rsidR="00B241A4" w:rsidRPr="00C51055">
        <w:rPr>
          <w:rStyle w:val="authorname"/>
          <w:rFonts w:ascii="Arial" w:hAnsi="Arial" w:cs="Arial" w:hint="eastAsia"/>
          <w:color w:val="000000" w:themeColor="text1"/>
          <w:sz w:val="22"/>
        </w:rPr>
        <w:t>、</w:t>
      </w:r>
      <w:r w:rsidR="00B241A4" w:rsidRPr="00C51055">
        <w:rPr>
          <w:rStyle w:val="authorname"/>
          <w:rFonts w:ascii="Arial" w:hAnsi="Arial" w:cs="Arial"/>
          <w:color w:val="000000" w:themeColor="text1"/>
          <w:sz w:val="22"/>
        </w:rPr>
        <w:t>江原</w:t>
      </w:r>
      <w:r w:rsidR="00B241A4" w:rsidRPr="00C51055">
        <w:rPr>
          <w:rStyle w:val="authorname"/>
          <w:rFonts w:ascii="Arial" w:hAnsi="Arial" w:cs="Arial"/>
          <w:color w:val="000000" w:themeColor="text1"/>
          <w:sz w:val="22"/>
        </w:rPr>
        <w:t xml:space="preserve"> </w:t>
      </w:r>
      <w:r w:rsidR="00B241A4" w:rsidRPr="00C51055">
        <w:rPr>
          <w:rStyle w:val="authorname"/>
          <w:rFonts w:ascii="Arial" w:hAnsi="Arial" w:cs="Arial"/>
          <w:color w:val="000000" w:themeColor="text1"/>
          <w:sz w:val="22"/>
        </w:rPr>
        <w:t>雄二</w:t>
      </w:r>
      <w:r w:rsidR="00B241A4" w:rsidRPr="00C51055">
        <w:rPr>
          <w:rStyle w:val="authorname"/>
          <w:rFonts w:ascii="Arial" w:hAnsi="Arial" w:cs="Arial" w:hint="eastAsia"/>
          <w:color w:val="000000" w:themeColor="text1"/>
          <w:sz w:val="22"/>
        </w:rPr>
        <w:t>、</w:t>
      </w:r>
      <w:r w:rsidR="00B241A4" w:rsidRPr="00C51055">
        <w:rPr>
          <w:rStyle w:val="authorname"/>
          <w:rFonts w:ascii="Arial" w:hAnsi="Arial" w:cs="Arial"/>
          <w:color w:val="000000" w:themeColor="text1"/>
          <w:sz w:val="22"/>
        </w:rPr>
        <w:t>渡邉</w:t>
      </w:r>
      <w:r w:rsidR="00B241A4" w:rsidRPr="00C51055">
        <w:rPr>
          <w:rStyle w:val="authorname"/>
          <w:rFonts w:ascii="Arial" w:hAnsi="Arial" w:cs="Arial"/>
          <w:color w:val="000000" w:themeColor="text1"/>
          <w:sz w:val="22"/>
        </w:rPr>
        <w:t xml:space="preserve"> </w:t>
      </w:r>
      <w:r w:rsidR="00B241A4" w:rsidRPr="00C51055">
        <w:rPr>
          <w:rStyle w:val="authorname"/>
          <w:rFonts w:ascii="Arial" w:hAnsi="Arial" w:cs="Arial"/>
          <w:color w:val="000000" w:themeColor="text1"/>
          <w:sz w:val="22"/>
        </w:rPr>
        <w:t>文彦</w:t>
      </w:r>
      <w:r w:rsidR="00B241A4" w:rsidRPr="00C51055">
        <w:rPr>
          <w:rStyle w:val="authorname"/>
          <w:rFonts w:ascii="Arial" w:hAnsi="Arial" w:cs="Arial" w:hint="eastAsia"/>
          <w:color w:val="000000" w:themeColor="text1"/>
          <w:sz w:val="22"/>
        </w:rPr>
        <w:t>、</w:t>
      </w:r>
      <w:r w:rsidR="00B241A4" w:rsidRPr="00C51055">
        <w:rPr>
          <w:rStyle w:val="authorname"/>
          <w:rFonts w:ascii="Arial" w:hAnsi="Arial" w:cs="Arial"/>
          <w:color w:val="000000" w:themeColor="text1"/>
          <w:sz w:val="22"/>
        </w:rPr>
        <w:t>北川</w:t>
      </w:r>
      <w:r w:rsidR="00B241A4" w:rsidRPr="00C51055">
        <w:rPr>
          <w:rStyle w:val="authorname"/>
          <w:rFonts w:ascii="Arial" w:hAnsi="Arial" w:cs="Arial"/>
          <w:color w:val="000000" w:themeColor="text1"/>
          <w:sz w:val="22"/>
        </w:rPr>
        <w:t xml:space="preserve"> </w:t>
      </w:r>
      <w:r w:rsidR="00B241A4" w:rsidRPr="00C51055">
        <w:rPr>
          <w:rStyle w:val="authorname"/>
          <w:rFonts w:ascii="Arial" w:hAnsi="Arial" w:cs="Arial"/>
          <w:color w:val="000000" w:themeColor="text1"/>
          <w:sz w:val="22"/>
        </w:rPr>
        <w:t>善政</w:t>
      </w:r>
      <w:r w:rsidR="00B241A4" w:rsidRPr="00C51055">
        <w:rPr>
          <w:rStyle w:val="authorname"/>
          <w:rFonts w:ascii="Arial" w:hAnsi="Arial" w:cs="Arial" w:hint="eastAsia"/>
          <w:color w:val="000000" w:themeColor="text1"/>
          <w:sz w:val="22"/>
        </w:rPr>
        <w:t>、</w:t>
      </w:r>
      <w:r w:rsidR="00B241A4" w:rsidRPr="00C51055">
        <w:rPr>
          <w:rStyle w:val="authorname"/>
          <w:rFonts w:ascii="Arial" w:hAnsi="Arial" w:cs="Arial"/>
          <w:color w:val="000000" w:themeColor="text1"/>
          <w:sz w:val="22"/>
        </w:rPr>
        <w:t>草間</w:t>
      </w:r>
      <w:r w:rsidR="00B241A4" w:rsidRPr="00C51055">
        <w:rPr>
          <w:rStyle w:val="authorname"/>
          <w:rFonts w:ascii="Arial" w:hAnsi="Arial" w:cs="Arial"/>
          <w:color w:val="000000" w:themeColor="text1"/>
          <w:sz w:val="22"/>
        </w:rPr>
        <w:t xml:space="preserve"> </w:t>
      </w:r>
      <w:r w:rsidR="00B241A4" w:rsidRPr="00C51055">
        <w:rPr>
          <w:rStyle w:val="authorname"/>
          <w:rFonts w:ascii="Arial" w:hAnsi="Arial" w:cs="Arial"/>
          <w:color w:val="000000" w:themeColor="text1"/>
          <w:sz w:val="22"/>
        </w:rPr>
        <w:t>幹夫</w:t>
      </w:r>
      <w:r w:rsidR="00B241A4" w:rsidRPr="00C51055">
        <w:rPr>
          <w:rStyle w:val="authorname"/>
          <w:rFonts w:ascii="Arial" w:hAnsi="Arial" w:cs="Arial" w:hint="eastAsia"/>
          <w:color w:val="000000" w:themeColor="text1"/>
          <w:sz w:val="22"/>
        </w:rPr>
        <w:t>、</w:t>
      </w:r>
      <w:r w:rsidR="00B241A4" w:rsidRPr="00C51055">
        <w:rPr>
          <w:rStyle w:val="authorname"/>
          <w:rFonts w:ascii="Arial" w:hAnsi="Arial" w:cs="Arial"/>
          <w:color w:val="000000" w:themeColor="text1"/>
          <w:sz w:val="22"/>
        </w:rPr>
        <w:t>瀬戸</w:t>
      </w:r>
      <w:r w:rsidR="00B241A4" w:rsidRPr="00C51055">
        <w:rPr>
          <w:rStyle w:val="authorname"/>
          <w:rFonts w:ascii="Arial" w:hAnsi="Arial" w:cs="Arial"/>
          <w:color w:val="000000" w:themeColor="text1"/>
          <w:sz w:val="22"/>
        </w:rPr>
        <w:t xml:space="preserve"> </w:t>
      </w:r>
      <w:r w:rsidR="00B241A4" w:rsidRPr="00C51055">
        <w:rPr>
          <w:rStyle w:val="authorname"/>
          <w:rFonts w:ascii="Arial" w:hAnsi="Arial" w:cs="Arial"/>
          <w:color w:val="000000" w:themeColor="text1"/>
          <w:sz w:val="22"/>
        </w:rPr>
        <w:t>晥一</w:t>
      </w:r>
      <w:r w:rsidR="003D6DEC" w:rsidRPr="00C51055">
        <w:rPr>
          <w:rFonts w:asciiTheme="minorEastAsia" w:hAnsiTheme="minorEastAsia" w:cs="Times New Roman" w:hint="eastAsia"/>
          <w:kern w:val="0"/>
          <w:sz w:val="22"/>
        </w:rPr>
        <w:t>：喫煙と口腔疾患との関連に関する観察研究　―アンケート法による横断調査―．日口外誌</w:t>
      </w:r>
      <w:r w:rsidR="0007482D" w:rsidRPr="00C51055">
        <w:rPr>
          <w:rFonts w:asciiTheme="minorEastAsia" w:hAnsiTheme="minorEastAsia" w:cs="Times New Roman" w:hint="eastAsia"/>
          <w:kern w:val="0"/>
          <w:sz w:val="22"/>
        </w:rPr>
        <w:t>61(9):449－457,2015．</w:t>
      </w:r>
    </w:p>
    <w:p w14:paraId="2F6A75BB" w14:textId="7A160F9C" w:rsidR="008C665B" w:rsidRPr="00C51055" w:rsidRDefault="003D6DEC" w:rsidP="008C66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0" w:hangingChars="200" w:hanging="440"/>
        <w:jc w:val="left"/>
        <w:rPr>
          <w:rFonts w:asciiTheme="minorEastAsia" w:hAnsiTheme="minorEastAsia" w:cs="Times New Roman"/>
          <w:kern w:val="0"/>
          <w:sz w:val="22"/>
        </w:rPr>
      </w:pPr>
      <w:r w:rsidRPr="00C51055">
        <w:rPr>
          <w:rFonts w:asciiTheme="minorEastAsia" w:hAnsiTheme="minorEastAsia" w:cs="Times New Roman" w:hint="eastAsia"/>
          <w:kern w:val="0"/>
          <w:sz w:val="22"/>
        </w:rPr>
        <w:t>[</w:t>
      </w:r>
      <w:r w:rsidRPr="00C51055">
        <w:rPr>
          <w:rFonts w:asciiTheme="minorEastAsia" w:hAnsiTheme="minorEastAsia" w:cs="Times New Roman"/>
          <w:kern w:val="0"/>
          <w:sz w:val="22"/>
        </w:rPr>
        <w:t>2]</w:t>
      </w:r>
      <w:r w:rsidR="00E0770B" w:rsidRPr="00C51055">
        <w:rPr>
          <w:rFonts w:asciiTheme="minorEastAsia" w:hAnsiTheme="minorEastAsia" w:cs="Times New Roman"/>
          <w:kern w:val="0"/>
          <w:sz w:val="22"/>
        </w:rPr>
        <w:t xml:space="preserve"> </w:t>
      </w:r>
      <w:r w:rsidR="008C665B" w:rsidRPr="00C51055">
        <w:rPr>
          <w:rFonts w:asciiTheme="minorEastAsia" w:hAnsiTheme="minorEastAsia" w:cs="Times New Roman"/>
          <w:kern w:val="0"/>
          <w:sz w:val="22"/>
        </w:rPr>
        <w:t xml:space="preserve">Carr AB, Ebbert J. Interventions for tobacco cessation in the dental setting. Cochrane Database Syst Rev. 2012 Jun 13;6:CD005084. </w:t>
      </w:r>
    </w:p>
    <w:p w14:paraId="22335190" w14:textId="33654258" w:rsidR="008C665B" w:rsidRPr="00C51055" w:rsidRDefault="003D6DEC" w:rsidP="00E0770B">
      <w:pPr>
        <w:pStyle w:val="HTML"/>
        <w:ind w:left="440" w:hangingChars="200" w:hanging="440"/>
        <w:rPr>
          <w:rFonts w:asciiTheme="minorEastAsia" w:eastAsiaTheme="minorEastAsia" w:hAnsiTheme="minorEastAsia" w:cs="Times New Roman"/>
          <w:sz w:val="22"/>
          <w:szCs w:val="22"/>
        </w:rPr>
      </w:pPr>
      <w:r w:rsidRPr="00C51055">
        <w:rPr>
          <w:rFonts w:asciiTheme="minorEastAsia" w:eastAsiaTheme="minorEastAsia" w:hAnsiTheme="minorEastAsia"/>
          <w:sz w:val="22"/>
          <w:szCs w:val="22"/>
        </w:rPr>
        <w:t>[3</w:t>
      </w:r>
      <w:r w:rsidR="008C665B" w:rsidRPr="00C51055">
        <w:rPr>
          <w:rFonts w:asciiTheme="minorEastAsia" w:eastAsiaTheme="minorEastAsia" w:hAnsiTheme="minorEastAsia"/>
          <w:sz w:val="22"/>
          <w:szCs w:val="22"/>
        </w:rPr>
        <w:t xml:space="preserve">] </w:t>
      </w:r>
      <w:r w:rsidR="008C665B" w:rsidRPr="00C51055">
        <w:rPr>
          <w:rFonts w:asciiTheme="minorEastAsia" w:eastAsiaTheme="minorEastAsia" w:hAnsiTheme="minorEastAsia" w:cs="Times New Roman"/>
          <w:sz w:val="22"/>
          <w:szCs w:val="22"/>
        </w:rPr>
        <w:t xml:space="preserve">Smith SE, Warnakulasuriya KA, Feyerabend C, Belcher M, Cooper DJ, Johnson NW. </w:t>
      </w:r>
      <w:r w:rsidR="008C665B" w:rsidRPr="00C51055">
        <w:rPr>
          <w:rFonts w:asciiTheme="minorEastAsia" w:eastAsiaTheme="minorEastAsia" w:hAnsiTheme="minorEastAsia" w:cs="Times New Roman" w:hint="eastAsia"/>
          <w:sz w:val="22"/>
          <w:szCs w:val="22"/>
        </w:rPr>
        <w:t xml:space="preserve"> </w:t>
      </w:r>
      <w:r w:rsidR="008C665B" w:rsidRPr="00C51055">
        <w:rPr>
          <w:rFonts w:asciiTheme="minorEastAsia" w:eastAsiaTheme="minorEastAsia" w:hAnsiTheme="minorEastAsia" w:cs="Times New Roman"/>
          <w:sz w:val="22"/>
          <w:szCs w:val="22"/>
        </w:rPr>
        <w:t xml:space="preserve">A smoking cessation programme conducted through dental practices in the UK. Br Dent J. 1998 Sep 26;185(6):299-303. </w:t>
      </w:r>
    </w:p>
    <w:p w14:paraId="25CCD7DB" w14:textId="65FEC186" w:rsidR="008C665B" w:rsidRPr="00C51055" w:rsidRDefault="008C665B" w:rsidP="008C66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0" w:hangingChars="200" w:hanging="440"/>
        <w:jc w:val="left"/>
        <w:rPr>
          <w:rFonts w:asciiTheme="minorEastAsia" w:hAnsiTheme="minorEastAsia" w:cs="Times New Roman"/>
          <w:kern w:val="0"/>
          <w:sz w:val="22"/>
        </w:rPr>
      </w:pPr>
      <w:r w:rsidRPr="00C51055">
        <w:rPr>
          <w:rFonts w:asciiTheme="minorEastAsia" w:hAnsiTheme="minorEastAsia" w:cs="Times New Roman" w:hint="eastAsia"/>
          <w:sz w:val="22"/>
        </w:rPr>
        <w:t>[</w:t>
      </w:r>
      <w:r w:rsidR="003D6DEC" w:rsidRPr="00C51055">
        <w:rPr>
          <w:rFonts w:asciiTheme="minorEastAsia" w:hAnsiTheme="minorEastAsia" w:cs="Times New Roman"/>
          <w:sz w:val="22"/>
        </w:rPr>
        <w:t>4</w:t>
      </w:r>
      <w:r w:rsidRPr="00C51055">
        <w:rPr>
          <w:rFonts w:asciiTheme="minorEastAsia" w:hAnsiTheme="minorEastAsia" w:cs="Times New Roman"/>
          <w:sz w:val="22"/>
        </w:rPr>
        <w:t xml:space="preserve">] </w:t>
      </w:r>
      <w:r w:rsidRPr="00C51055">
        <w:rPr>
          <w:rFonts w:asciiTheme="minorEastAsia" w:hAnsiTheme="minorEastAsia" w:cs="Times New Roman"/>
          <w:kern w:val="0"/>
          <w:sz w:val="22"/>
        </w:rPr>
        <w:t>Preshaw PM, Heasman L, Stacey F, Steen N, McCracken GI, Heasman PA. The effect of quitting smoking on chronic periodontitis. J Clin Periodontol. 2005</w:t>
      </w:r>
      <w:r w:rsidRPr="00C51055">
        <w:rPr>
          <w:rFonts w:asciiTheme="minorEastAsia" w:hAnsiTheme="minorEastAsia" w:cs="Times New Roman" w:hint="eastAsia"/>
          <w:kern w:val="0"/>
          <w:sz w:val="22"/>
        </w:rPr>
        <w:t xml:space="preserve"> </w:t>
      </w:r>
      <w:r w:rsidRPr="00C51055">
        <w:rPr>
          <w:rFonts w:asciiTheme="minorEastAsia" w:hAnsiTheme="minorEastAsia" w:cs="Times New Roman"/>
          <w:kern w:val="0"/>
          <w:sz w:val="22"/>
        </w:rPr>
        <w:t>Aug;32</w:t>
      </w:r>
      <w:r w:rsidRPr="00C51055">
        <w:rPr>
          <w:rFonts w:asciiTheme="minorEastAsia" w:hAnsiTheme="minorEastAsia" w:cs="Times New Roman" w:hint="eastAsia"/>
          <w:kern w:val="0"/>
          <w:sz w:val="22"/>
        </w:rPr>
        <w:t xml:space="preserve"> </w:t>
      </w:r>
      <w:r w:rsidRPr="00C51055">
        <w:rPr>
          <w:rFonts w:asciiTheme="minorEastAsia" w:hAnsiTheme="minorEastAsia" w:cs="Times New Roman"/>
          <w:kern w:val="0"/>
          <w:sz w:val="22"/>
        </w:rPr>
        <w:t>(8):869-79.</w:t>
      </w:r>
    </w:p>
    <w:p w14:paraId="70500A6B" w14:textId="2369DB7F" w:rsidR="00514A1B" w:rsidRPr="00C51055" w:rsidRDefault="003D6DEC" w:rsidP="008C665B">
      <w:pPr>
        <w:pStyle w:val="HTML"/>
        <w:ind w:left="440" w:hangingChars="200" w:hanging="440"/>
        <w:rPr>
          <w:rFonts w:asciiTheme="minorEastAsia" w:eastAsiaTheme="minorEastAsia" w:hAnsiTheme="minorEastAsia"/>
          <w:sz w:val="22"/>
        </w:rPr>
      </w:pPr>
      <w:r w:rsidRPr="00C51055">
        <w:rPr>
          <w:rFonts w:asciiTheme="minorEastAsia" w:eastAsiaTheme="minorEastAsia" w:hAnsiTheme="minorEastAsia" w:cs="Times New Roman"/>
          <w:sz w:val="22"/>
          <w:szCs w:val="22"/>
        </w:rPr>
        <w:t>[5</w:t>
      </w:r>
      <w:r w:rsidR="008C665B" w:rsidRPr="00C51055">
        <w:rPr>
          <w:rFonts w:asciiTheme="minorEastAsia" w:eastAsiaTheme="minorEastAsia" w:hAnsiTheme="minorEastAsia" w:cs="Times New Roman"/>
          <w:sz w:val="22"/>
          <w:szCs w:val="22"/>
        </w:rPr>
        <w:t xml:space="preserve">] </w:t>
      </w:r>
      <w:r w:rsidR="008C665B" w:rsidRPr="00C51055">
        <w:rPr>
          <w:rFonts w:asciiTheme="minorEastAsia" w:eastAsiaTheme="minorEastAsia" w:hAnsiTheme="minorEastAsia" w:cs="Times New Roman" w:hint="eastAsia"/>
          <w:sz w:val="22"/>
          <w:szCs w:val="22"/>
        </w:rPr>
        <w:t xml:space="preserve">Moraschini V and PortoBarboza E dS. Success of dental implants in smokers and non-smokers: a systematic review and meta-analysis. Int J Oral Maxillofac Surg </w:t>
      </w:r>
      <w:r w:rsidR="00514A1B" w:rsidRPr="00C51055">
        <w:rPr>
          <w:rFonts w:asciiTheme="minorEastAsia" w:eastAsiaTheme="minorEastAsia" w:hAnsiTheme="minorEastAsia"/>
          <w:sz w:val="22"/>
        </w:rPr>
        <w:t xml:space="preserve">2015 Sep 15. pii: S0901-5027(15)01308-9. </w:t>
      </w:r>
    </w:p>
    <w:p w14:paraId="67ED923E" w14:textId="0AF700EA" w:rsidR="00412698" w:rsidRPr="00C51055" w:rsidRDefault="003D6DEC" w:rsidP="00412698">
      <w:pPr>
        <w:pStyle w:val="HTML"/>
        <w:ind w:left="440" w:hangingChars="200" w:hanging="440"/>
        <w:rPr>
          <w:rFonts w:asciiTheme="minorEastAsia" w:eastAsiaTheme="minorEastAsia" w:hAnsiTheme="minorEastAsia" w:cs="Times New Roman"/>
          <w:sz w:val="22"/>
          <w:szCs w:val="22"/>
        </w:rPr>
      </w:pPr>
      <w:r w:rsidRPr="00C51055">
        <w:rPr>
          <w:rFonts w:asciiTheme="minorEastAsia" w:eastAsiaTheme="minorEastAsia" w:hAnsiTheme="minorEastAsia" w:cs="Times New Roman"/>
          <w:color w:val="000000"/>
          <w:sz w:val="22"/>
          <w:szCs w:val="22"/>
        </w:rPr>
        <w:t>[6</w:t>
      </w:r>
      <w:r w:rsidR="008C665B" w:rsidRPr="00C51055">
        <w:rPr>
          <w:rFonts w:asciiTheme="minorEastAsia" w:eastAsiaTheme="minorEastAsia" w:hAnsiTheme="minorEastAsia" w:cs="Times New Roman"/>
          <w:color w:val="000000"/>
          <w:sz w:val="22"/>
          <w:szCs w:val="22"/>
        </w:rPr>
        <w:t xml:space="preserve">] </w:t>
      </w:r>
      <w:r w:rsidR="00412698" w:rsidRPr="00C51055">
        <w:rPr>
          <w:rFonts w:asciiTheme="minorEastAsia" w:eastAsiaTheme="minorEastAsia" w:hAnsiTheme="minorEastAsia"/>
          <w:sz w:val="22"/>
          <w:szCs w:val="22"/>
        </w:rPr>
        <w:t>Marrone GF, Paulpillai M, Evans RJ, Singleton EG, Heishman SJ. Breath carbon</w:t>
      </w:r>
      <w:r w:rsidR="00412698" w:rsidRPr="00C51055">
        <w:rPr>
          <w:rFonts w:asciiTheme="minorEastAsia" w:eastAsiaTheme="minorEastAsia" w:hAnsiTheme="minorEastAsia" w:hint="eastAsia"/>
          <w:sz w:val="22"/>
          <w:szCs w:val="22"/>
        </w:rPr>
        <w:t xml:space="preserve"> </w:t>
      </w:r>
      <w:r w:rsidR="00412698" w:rsidRPr="00C51055">
        <w:rPr>
          <w:rFonts w:asciiTheme="minorEastAsia" w:eastAsiaTheme="minorEastAsia" w:hAnsiTheme="minorEastAsia"/>
          <w:sz w:val="22"/>
          <w:szCs w:val="22"/>
        </w:rPr>
        <w:t>monoxide and semiquantitative saliva cotinine as biomarkers for smoking. Hum</w:t>
      </w:r>
      <w:r w:rsidR="00412698" w:rsidRPr="00C51055">
        <w:rPr>
          <w:rFonts w:asciiTheme="minorEastAsia" w:eastAsiaTheme="minorEastAsia" w:hAnsiTheme="minorEastAsia" w:hint="eastAsia"/>
          <w:sz w:val="22"/>
          <w:szCs w:val="22"/>
        </w:rPr>
        <w:t xml:space="preserve"> </w:t>
      </w:r>
      <w:r w:rsidR="00412698" w:rsidRPr="00C51055">
        <w:rPr>
          <w:rFonts w:asciiTheme="minorEastAsia" w:eastAsiaTheme="minorEastAsia" w:hAnsiTheme="minorEastAsia"/>
          <w:sz w:val="22"/>
          <w:szCs w:val="22"/>
        </w:rPr>
        <w:t xml:space="preserve">Psychopharmacol. 2010 Jan;25(1):80-3. </w:t>
      </w:r>
    </w:p>
    <w:p w14:paraId="54622D52" w14:textId="2010364F" w:rsidR="00B97485" w:rsidRPr="00C51055" w:rsidRDefault="00B97485" w:rsidP="00412698">
      <w:pPr>
        <w:pStyle w:val="HTML"/>
        <w:rPr>
          <w:rFonts w:asciiTheme="minorEastAsia" w:eastAsiaTheme="minorEastAsia" w:hAnsiTheme="minorEastAsia"/>
          <w:sz w:val="22"/>
          <w:szCs w:val="22"/>
        </w:rPr>
      </w:pPr>
      <w:r w:rsidRPr="00C51055">
        <w:rPr>
          <w:rFonts w:asciiTheme="minorEastAsia" w:eastAsiaTheme="minorEastAsia" w:hAnsiTheme="minorEastAsia" w:cs="Times New Roman"/>
          <w:sz w:val="22"/>
          <w:szCs w:val="22"/>
        </w:rPr>
        <w:t>[7]</w:t>
      </w:r>
      <w:r w:rsidRPr="00C51055">
        <w:rPr>
          <w:rFonts w:asciiTheme="minorEastAsia" w:eastAsiaTheme="minorEastAsia" w:hAnsiTheme="minorEastAsia"/>
          <w:sz w:val="22"/>
          <w:szCs w:val="22"/>
        </w:rPr>
        <w:t xml:space="preserve"> Warnakulasuriya S, Dietrich T, Bornstein MM, Casals Peidró E, Preshaw PM,</w:t>
      </w:r>
    </w:p>
    <w:p w14:paraId="4B49A040" w14:textId="77777777" w:rsidR="00B97485" w:rsidRPr="00C51055" w:rsidRDefault="00B97485" w:rsidP="00B97485">
      <w:pPr>
        <w:pStyle w:val="HTML"/>
        <w:ind w:leftChars="200" w:left="420"/>
        <w:rPr>
          <w:rFonts w:asciiTheme="minorEastAsia" w:eastAsiaTheme="minorEastAsia" w:hAnsiTheme="minorEastAsia"/>
          <w:sz w:val="22"/>
          <w:szCs w:val="22"/>
        </w:rPr>
      </w:pPr>
      <w:r w:rsidRPr="00C51055">
        <w:rPr>
          <w:rFonts w:asciiTheme="minorEastAsia" w:eastAsiaTheme="minorEastAsia" w:hAnsiTheme="minorEastAsia"/>
          <w:sz w:val="22"/>
          <w:szCs w:val="22"/>
        </w:rPr>
        <w:t>Walter C, Wennström JL, Bergström J. Oral health risks of tobacco use and effects</w:t>
      </w:r>
      <w:r w:rsidRPr="00C51055">
        <w:rPr>
          <w:rFonts w:asciiTheme="minorEastAsia" w:eastAsiaTheme="minorEastAsia" w:hAnsiTheme="minorEastAsia" w:hint="eastAsia"/>
          <w:sz w:val="22"/>
          <w:szCs w:val="22"/>
        </w:rPr>
        <w:t xml:space="preserve"> </w:t>
      </w:r>
      <w:r w:rsidRPr="00C51055">
        <w:rPr>
          <w:rFonts w:asciiTheme="minorEastAsia" w:eastAsiaTheme="minorEastAsia" w:hAnsiTheme="minorEastAsia"/>
          <w:sz w:val="22"/>
          <w:szCs w:val="22"/>
        </w:rPr>
        <w:t>of cessation. Int Dent J. 2010 Feb;60(1):7-30.</w:t>
      </w:r>
    </w:p>
    <w:p w14:paraId="6B59400C" w14:textId="77777777" w:rsidR="00E32DCE" w:rsidRPr="00C51055" w:rsidRDefault="00E32DCE" w:rsidP="003438CE">
      <w:pPr>
        <w:pStyle w:val="HTML"/>
        <w:rPr>
          <w:rFonts w:asciiTheme="minorEastAsia" w:eastAsiaTheme="minorEastAsia" w:hAnsiTheme="minorEastAsia"/>
          <w:sz w:val="22"/>
          <w:szCs w:val="22"/>
        </w:rPr>
      </w:pPr>
    </w:p>
    <w:p w14:paraId="69538AC8" w14:textId="77777777" w:rsidR="003438CE" w:rsidRDefault="003438CE" w:rsidP="003438CE">
      <w:pPr>
        <w:pStyle w:val="HTML"/>
        <w:rPr>
          <w:rFonts w:asciiTheme="minorEastAsia" w:eastAsiaTheme="minorEastAsia" w:hAnsiTheme="minorEastAsia"/>
          <w:sz w:val="22"/>
          <w:szCs w:val="22"/>
        </w:rPr>
      </w:pPr>
    </w:p>
    <w:p w14:paraId="58006284" w14:textId="77777777" w:rsidR="000330F6" w:rsidRDefault="000330F6" w:rsidP="003438CE">
      <w:pPr>
        <w:pStyle w:val="HTML"/>
        <w:rPr>
          <w:rFonts w:asciiTheme="minorEastAsia" w:eastAsiaTheme="minorEastAsia" w:hAnsiTheme="minorEastAsia"/>
          <w:sz w:val="22"/>
          <w:szCs w:val="22"/>
        </w:rPr>
      </w:pPr>
    </w:p>
    <w:p w14:paraId="21D05412" w14:textId="77777777" w:rsidR="000330F6" w:rsidRPr="00C51055" w:rsidRDefault="000330F6" w:rsidP="003438CE">
      <w:pPr>
        <w:pStyle w:val="HTML"/>
        <w:rPr>
          <w:rFonts w:asciiTheme="minorEastAsia" w:eastAsiaTheme="minorEastAsia" w:hAnsiTheme="minorEastAsia"/>
          <w:sz w:val="22"/>
          <w:szCs w:val="22"/>
        </w:rPr>
      </w:pPr>
    </w:p>
    <w:p w14:paraId="2920BC05" w14:textId="0690290A" w:rsidR="0038714A" w:rsidRPr="00C51055" w:rsidRDefault="003438CE" w:rsidP="0012426D">
      <w:pPr>
        <w:pStyle w:val="HTML"/>
        <w:rPr>
          <w:rFonts w:asciiTheme="minorEastAsia" w:eastAsiaTheme="minorEastAsia" w:hAnsiTheme="minorEastAsia"/>
          <w:b/>
          <w:sz w:val="22"/>
          <w:szCs w:val="22"/>
        </w:rPr>
      </w:pPr>
      <w:r w:rsidRPr="00C51055">
        <w:rPr>
          <w:rFonts w:asciiTheme="minorEastAsia" w:eastAsiaTheme="minorEastAsia" w:hAnsiTheme="minorEastAsia" w:hint="eastAsia"/>
          <w:b/>
          <w:sz w:val="22"/>
          <w:szCs w:val="22"/>
        </w:rPr>
        <w:t>略語集 (A to Z)</w:t>
      </w:r>
    </w:p>
    <w:tbl>
      <w:tblPr>
        <w:tblW w:w="9356" w:type="dxa"/>
        <w:tblInd w:w="99" w:type="dxa"/>
        <w:tblCellMar>
          <w:left w:w="99" w:type="dxa"/>
          <w:right w:w="99" w:type="dxa"/>
        </w:tblCellMar>
        <w:tblLook w:val="04A0" w:firstRow="1" w:lastRow="0" w:firstColumn="1" w:lastColumn="0" w:noHBand="0" w:noVBand="1"/>
      </w:tblPr>
      <w:tblGrid>
        <w:gridCol w:w="9356"/>
      </w:tblGrid>
      <w:tr w:rsidR="003438CE" w:rsidRPr="00C51055" w14:paraId="5A8D5A06" w14:textId="77777777" w:rsidTr="003438CE">
        <w:trPr>
          <w:trHeight w:val="495"/>
        </w:trPr>
        <w:tc>
          <w:tcPr>
            <w:tcW w:w="9356" w:type="dxa"/>
            <w:tcBorders>
              <w:top w:val="nil"/>
              <w:left w:val="nil"/>
              <w:bottom w:val="nil"/>
              <w:right w:val="nil"/>
            </w:tcBorders>
            <w:shd w:val="clear" w:color="auto" w:fill="auto"/>
            <w:vAlign w:val="center"/>
            <w:hideMark/>
          </w:tcPr>
          <w:p w14:paraId="4EEC4E86" w14:textId="77777777" w:rsidR="003438CE" w:rsidRPr="00C51055" w:rsidRDefault="003438CE" w:rsidP="003438CE">
            <w:pPr>
              <w:widowControl/>
              <w:jc w:val="left"/>
              <w:rPr>
                <w:rFonts w:ascii="ＭＳ 明朝" w:eastAsia="ＭＳ 明朝" w:hAnsi="ＭＳ 明朝" w:cs="ＭＳ Ｐゴシック"/>
                <w:color w:val="000000"/>
                <w:kern w:val="0"/>
                <w:sz w:val="20"/>
                <w:szCs w:val="20"/>
              </w:rPr>
            </w:pPr>
            <w:r w:rsidRPr="00C51055">
              <w:rPr>
                <w:rFonts w:ascii="ＭＳ 明朝" w:eastAsia="ＭＳ 明朝" w:hAnsi="ＭＳ 明朝" w:cs="ＭＳ Ｐゴシック" w:hint="eastAsia"/>
                <w:color w:val="000000"/>
                <w:kern w:val="0"/>
                <w:sz w:val="20"/>
                <w:szCs w:val="20"/>
              </w:rPr>
              <w:t>Cinical Attachment Level（CAL）：セメントエナメル境から歯周ポケット底部までの距離</w:t>
            </w:r>
          </w:p>
        </w:tc>
      </w:tr>
      <w:tr w:rsidR="003438CE" w:rsidRPr="00C51055" w14:paraId="138140EC" w14:textId="77777777" w:rsidTr="003438CE">
        <w:trPr>
          <w:trHeight w:val="510"/>
        </w:trPr>
        <w:tc>
          <w:tcPr>
            <w:tcW w:w="9356" w:type="dxa"/>
            <w:tcBorders>
              <w:top w:val="nil"/>
              <w:left w:val="nil"/>
              <w:bottom w:val="nil"/>
              <w:right w:val="nil"/>
            </w:tcBorders>
            <w:shd w:val="clear" w:color="auto" w:fill="auto"/>
            <w:vAlign w:val="center"/>
            <w:hideMark/>
          </w:tcPr>
          <w:p w14:paraId="7BC36EDE" w14:textId="77777777" w:rsidR="003438CE" w:rsidRPr="00C51055" w:rsidRDefault="003438CE" w:rsidP="003438CE">
            <w:pPr>
              <w:widowControl/>
              <w:jc w:val="left"/>
              <w:rPr>
                <w:rFonts w:ascii="ＭＳ 明朝" w:eastAsia="ＭＳ 明朝" w:hAnsi="ＭＳ 明朝" w:cs="ＭＳ Ｐゴシック"/>
                <w:color w:val="000000"/>
                <w:kern w:val="0"/>
                <w:sz w:val="20"/>
                <w:szCs w:val="20"/>
              </w:rPr>
            </w:pPr>
            <w:r w:rsidRPr="00C51055">
              <w:rPr>
                <w:rFonts w:ascii="ＭＳ 明朝" w:eastAsia="ＭＳ 明朝" w:hAnsi="ＭＳ 明朝" w:cs="ＭＳ Ｐゴシック" w:hint="eastAsia"/>
                <w:color w:val="000000"/>
                <w:kern w:val="0"/>
                <w:sz w:val="20"/>
                <w:szCs w:val="20"/>
              </w:rPr>
              <w:t>Fagerstrom Test for Nicotine Dependence（FTND）：ニコチン依存度テスト</w:t>
            </w:r>
          </w:p>
        </w:tc>
      </w:tr>
      <w:tr w:rsidR="003438CE" w:rsidRPr="00C51055" w14:paraId="1DAC352F" w14:textId="77777777" w:rsidTr="003438CE">
        <w:trPr>
          <w:trHeight w:val="420"/>
        </w:trPr>
        <w:tc>
          <w:tcPr>
            <w:tcW w:w="9356" w:type="dxa"/>
            <w:tcBorders>
              <w:top w:val="nil"/>
              <w:left w:val="nil"/>
              <w:bottom w:val="nil"/>
              <w:right w:val="nil"/>
            </w:tcBorders>
            <w:shd w:val="clear" w:color="auto" w:fill="auto"/>
            <w:vAlign w:val="center"/>
            <w:hideMark/>
          </w:tcPr>
          <w:p w14:paraId="60A46464" w14:textId="77777777" w:rsidR="003438CE" w:rsidRPr="00C51055" w:rsidRDefault="003438CE" w:rsidP="003438CE">
            <w:pPr>
              <w:widowControl/>
              <w:jc w:val="left"/>
              <w:rPr>
                <w:rFonts w:ascii="ＭＳ 明朝" w:eastAsia="ＭＳ 明朝" w:hAnsi="ＭＳ 明朝" w:cs="ＭＳ Ｐゴシック"/>
                <w:color w:val="000000"/>
                <w:kern w:val="0"/>
                <w:sz w:val="20"/>
                <w:szCs w:val="20"/>
              </w:rPr>
            </w:pPr>
            <w:r w:rsidRPr="00C51055">
              <w:rPr>
                <w:rFonts w:ascii="ＭＳ 明朝" w:eastAsia="ＭＳ 明朝" w:hAnsi="ＭＳ 明朝" w:cs="ＭＳ Ｐゴシック" w:hint="eastAsia"/>
                <w:color w:val="000000"/>
                <w:kern w:val="0"/>
                <w:sz w:val="20"/>
                <w:szCs w:val="20"/>
              </w:rPr>
              <w:t>Human papillomavirus（HPV）：ヒトパピローマウイルス</w:t>
            </w:r>
          </w:p>
        </w:tc>
      </w:tr>
      <w:tr w:rsidR="003438CE" w:rsidRPr="00C51055" w14:paraId="5CA73590" w14:textId="77777777" w:rsidTr="003438CE">
        <w:trPr>
          <w:trHeight w:val="435"/>
        </w:trPr>
        <w:tc>
          <w:tcPr>
            <w:tcW w:w="9356" w:type="dxa"/>
            <w:tcBorders>
              <w:top w:val="nil"/>
              <w:left w:val="nil"/>
              <w:bottom w:val="nil"/>
              <w:right w:val="nil"/>
            </w:tcBorders>
            <w:shd w:val="clear" w:color="auto" w:fill="auto"/>
            <w:vAlign w:val="center"/>
            <w:hideMark/>
          </w:tcPr>
          <w:p w14:paraId="72811247" w14:textId="77777777" w:rsidR="003438CE" w:rsidRPr="00C51055" w:rsidRDefault="003438CE" w:rsidP="003438CE">
            <w:pPr>
              <w:widowControl/>
              <w:jc w:val="left"/>
              <w:rPr>
                <w:rFonts w:ascii="ＭＳ 明朝" w:eastAsia="ＭＳ 明朝" w:hAnsi="ＭＳ 明朝" w:cs="ＭＳ Ｐゴシック"/>
                <w:color w:val="000000"/>
                <w:kern w:val="0"/>
                <w:sz w:val="20"/>
                <w:szCs w:val="20"/>
              </w:rPr>
            </w:pPr>
            <w:r w:rsidRPr="00C51055">
              <w:rPr>
                <w:rFonts w:ascii="ＭＳ 明朝" w:eastAsia="ＭＳ 明朝" w:hAnsi="ＭＳ 明朝" w:cs="ＭＳ Ｐゴシック" w:hint="eastAsia"/>
                <w:color w:val="000000"/>
                <w:kern w:val="0"/>
                <w:sz w:val="20"/>
                <w:szCs w:val="20"/>
              </w:rPr>
              <w:t>Institutional Review Board（IRB）：治験審査委員会</w:t>
            </w:r>
          </w:p>
        </w:tc>
      </w:tr>
      <w:tr w:rsidR="003438CE" w:rsidRPr="00C51055" w14:paraId="5015B40C" w14:textId="77777777" w:rsidTr="003438CE">
        <w:trPr>
          <w:trHeight w:val="630"/>
        </w:trPr>
        <w:tc>
          <w:tcPr>
            <w:tcW w:w="9356" w:type="dxa"/>
            <w:tcBorders>
              <w:top w:val="nil"/>
              <w:left w:val="nil"/>
              <w:bottom w:val="nil"/>
              <w:right w:val="nil"/>
            </w:tcBorders>
            <w:shd w:val="clear" w:color="auto" w:fill="auto"/>
            <w:vAlign w:val="center"/>
            <w:hideMark/>
          </w:tcPr>
          <w:p w14:paraId="15BEB440" w14:textId="77777777" w:rsidR="003438CE" w:rsidRPr="00C51055" w:rsidRDefault="003438CE" w:rsidP="003438CE">
            <w:pPr>
              <w:widowControl/>
              <w:jc w:val="left"/>
              <w:rPr>
                <w:rFonts w:ascii="ＭＳ 明朝" w:eastAsia="ＭＳ 明朝" w:hAnsi="ＭＳ 明朝" w:cs="ＭＳ Ｐゴシック"/>
                <w:color w:val="000000"/>
                <w:kern w:val="0"/>
                <w:sz w:val="20"/>
                <w:szCs w:val="20"/>
              </w:rPr>
            </w:pPr>
            <w:r w:rsidRPr="00C51055">
              <w:rPr>
                <w:rFonts w:ascii="ＭＳ 明朝" w:eastAsia="ＭＳ 明朝" w:hAnsi="ＭＳ 明朝" w:cs="ＭＳ Ｐゴシック" w:hint="eastAsia"/>
                <w:color w:val="000000"/>
                <w:kern w:val="0"/>
                <w:sz w:val="20"/>
                <w:szCs w:val="20"/>
              </w:rPr>
              <w:t>Internet. Data and Information Center for Medical Research(INDICE)：インターネット医学研究データセンター</w:t>
            </w:r>
          </w:p>
        </w:tc>
      </w:tr>
      <w:tr w:rsidR="003438CE" w:rsidRPr="00C51055" w14:paraId="4D276D26" w14:textId="77777777" w:rsidTr="003438CE">
        <w:trPr>
          <w:trHeight w:val="585"/>
        </w:trPr>
        <w:tc>
          <w:tcPr>
            <w:tcW w:w="9356" w:type="dxa"/>
            <w:tcBorders>
              <w:top w:val="nil"/>
              <w:left w:val="nil"/>
              <w:bottom w:val="nil"/>
              <w:right w:val="nil"/>
            </w:tcBorders>
            <w:shd w:val="clear" w:color="auto" w:fill="auto"/>
            <w:vAlign w:val="center"/>
            <w:hideMark/>
          </w:tcPr>
          <w:p w14:paraId="6BA8FE0F" w14:textId="77777777" w:rsidR="003438CE" w:rsidRPr="00C51055" w:rsidRDefault="003438CE" w:rsidP="003438CE">
            <w:pPr>
              <w:widowControl/>
              <w:jc w:val="left"/>
              <w:rPr>
                <w:rFonts w:ascii="ＭＳ 明朝" w:eastAsia="ＭＳ 明朝" w:hAnsi="ＭＳ 明朝" w:cs="ＭＳ Ｐゴシック"/>
                <w:color w:val="000000"/>
                <w:kern w:val="0"/>
                <w:sz w:val="20"/>
                <w:szCs w:val="20"/>
              </w:rPr>
            </w:pPr>
            <w:r w:rsidRPr="00C51055">
              <w:rPr>
                <w:rFonts w:ascii="ＭＳ 明朝" w:eastAsia="ＭＳ 明朝" w:hAnsi="ＭＳ 明朝" w:cs="ＭＳ Ｐゴシック" w:hint="eastAsia"/>
                <w:color w:val="000000"/>
                <w:kern w:val="0"/>
                <w:sz w:val="20"/>
                <w:szCs w:val="20"/>
              </w:rPr>
              <w:t>Japan Smoking Cessation Training Outreach Project（J-STOP）：日本禁煙推進医師歯科医師連盟</w:t>
            </w:r>
          </w:p>
        </w:tc>
      </w:tr>
      <w:tr w:rsidR="003438CE" w:rsidRPr="00C51055" w14:paraId="363085C0" w14:textId="77777777" w:rsidTr="003438CE">
        <w:trPr>
          <w:trHeight w:val="465"/>
        </w:trPr>
        <w:tc>
          <w:tcPr>
            <w:tcW w:w="9356" w:type="dxa"/>
            <w:tcBorders>
              <w:top w:val="nil"/>
              <w:left w:val="nil"/>
              <w:bottom w:val="nil"/>
              <w:right w:val="nil"/>
            </w:tcBorders>
            <w:shd w:val="clear" w:color="auto" w:fill="auto"/>
            <w:vAlign w:val="center"/>
            <w:hideMark/>
          </w:tcPr>
          <w:p w14:paraId="7C9333A0" w14:textId="77777777" w:rsidR="003438CE" w:rsidRPr="00C51055" w:rsidRDefault="003438CE" w:rsidP="003438CE">
            <w:pPr>
              <w:widowControl/>
              <w:jc w:val="left"/>
              <w:rPr>
                <w:rFonts w:ascii="ＭＳ 明朝" w:eastAsia="ＭＳ 明朝" w:hAnsi="ＭＳ 明朝" w:cs="ＭＳ Ｐゴシック"/>
                <w:color w:val="000000"/>
                <w:kern w:val="0"/>
                <w:sz w:val="20"/>
                <w:szCs w:val="20"/>
              </w:rPr>
            </w:pPr>
            <w:r w:rsidRPr="00C51055">
              <w:rPr>
                <w:rFonts w:ascii="ＭＳ 明朝" w:eastAsia="ＭＳ 明朝" w:hAnsi="ＭＳ 明朝" w:cs="ＭＳ Ｐゴシック" w:hint="eastAsia"/>
                <w:color w:val="000000"/>
                <w:kern w:val="0"/>
                <w:sz w:val="20"/>
                <w:szCs w:val="20"/>
              </w:rPr>
              <w:t>Nicotine Replacement Therapy（NRT）: ニコチン置換療法</w:t>
            </w:r>
          </w:p>
        </w:tc>
      </w:tr>
      <w:tr w:rsidR="003438CE" w:rsidRPr="00C51055" w14:paraId="3D51431E" w14:textId="77777777" w:rsidTr="003438CE">
        <w:trPr>
          <w:trHeight w:val="450"/>
        </w:trPr>
        <w:tc>
          <w:tcPr>
            <w:tcW w:w="9356" w:type="dxa"/>
            <w:tcBorders>
              <w:top w:val="nil"/>
              <w:left w:val="nil"/>
              <w:bottom w:val="nil"/>
              <w:right w:val="nil"/>
            </w:tcBorders>
            <w:shd w:val="clear" w:color="auto" w:fill="auto"/>
            <w:vAlign w:val="center"/>
            <w:hideMark/>
          </w:tcPr>
          <w:p w14:paraId="7E87DDB4" w14:textId="77777777" w:rsidR="003438CE" w:rsidRPr="00C51055" w:rsidRDefault="003438CE" w:rsidP="003438CE">
            <w:pPr>
              <w:widowControl/>
              <w:jc w:val="left"/>
              <w:rPr>
                <w:rFonts w:ascii="ＭＳ 明朝" w:eastAsia="ＭＳ 明朝" w:hAnsi="ＭＳ 明朝" w:cs="ＭＳ Ｐゴシック"/>
                <w:color w:val="000000"/>
                <w:kern w:val="0"/>
                <w:sz w:val="20"/>
                <w:szCs w:val="20"/>
              </w:rPr>
            </w:pPr>
            <w:r w:rsidRPr="00C51055">
              <w:rPr>
                <w:rFonts w:ascii="ＭＳ 明朝" w:eastAsia="ＭＳ 明朝" w:hAnsi="ＭＳ 明朝" w:cs="ＭＳ Ｐゴシック" w:hint="eastAsia"/>
                <w:color w:val="000000"/>
                <w:kern w:val="0"/>
                <w:sz w:val="20"/>
                <w:szCs w:val="20"/>
              </w:rPr>
              <w:t>Over The Counter（OTC）薬：一般用医薬品</w:t>
            </w:r>
          </w:p>
        </w:tc>
      </w:tr>
      <w:tr w:rsidR="003438CE" w:rsidRPr="00C51055" w14:paraId="2426B332" w14:textId="77777777" w:rsidTr="003438CE">
        <w:trPr>
          <w:trHeight w:val="540"/>
        </w:trPr>
        <w:tc>
          <w:tcPr>
            <w:tcW w:w="9356" w:type="dxa"/>
            <w:tcBorders>
              <w:top w:val="nil"/>
              <w:left w:val="nil"/>
              <w:bottom w:val="nil"/>
              <w:right w:val="nil"/>
            </w:tcBorders>
            <w:shd w:val="clear" w:color="auto" w:fill="auto"/>
            <w:vAlign w:val="center"/>
            <w:hideMark/>
          </w:tcPr>
          <w:p w14:paraId="7188B222" w14:textId="77777777" w:rsidR="003438CE" w:rsidRPr="00C51055" w:rsidRDefault="003438CE" w:rsidP="003438CE">
            <w:pPr>
              <w:widowControl/>
              <w:jc w:val="left"/>
              <w:rPr>
                <w:rFonts w:ascii="ＭＳ 明朝" w:eastAsia="ＭＳ 明朝" w:hAnsi="ＭＳ 明朝" w:cs="ＭＳ Ｐゴシック"/>
                <w:color w:val="000000"/>
                <w:kern w:val="0"/>
                <w:sz w:val="20"/>
                <w:szCs w:val="20"/>
              </w:rPr>
            </w:pPr>
            <w:r w:rsidRPr="00C51055">
              <w:rPr>
                <w:rFonts w:ascii="ＭＳ 明朝" w:eastAsia="ＭＳ 明朝" w:hAnsi="ＭＳ 明朝" w:cs="ＭＳ Ｐゴシック" w:hint="eastAsia"/>
                <w:color w:val="000000"/>
                <w:kern w:val="0"/>
                <w:sz w:val="20"/>
                <w:szCs w:val="20"/>
              </w:rPr>
              <w:t>Probing pocket depth(PPD)：歯周ポケット</w:t>
            </w:r>
          </w:p>
        </w:tc>
      </w:tr>
      <w:tr w:rsidR="003438CE" w:rsidRPr="00C51055" w14:paraId="757B1885" w14:textId="77777777" w:rsidTr="003438CE">
        <w:trPr>
          <w:trHeight w:val="525"/>
        </w:trPr>
        <w:tc>
          <w:tcPr>
            <w:tcW w:w="9356" w:type="dxa"/>
            <w:tcBorders>
              <w:top w:val="nil"/>
              <w:left w:val="nil"/>
              <w:bottom w:val="nil"/>
              <w:right w:val="nil"/>
            </w:tcBorders>
            <w:shd w:val="clear" w:color="auto" w:fill="auto"/>
            <w:vAlign w:val="center"/>
            <w:hideMark/>
          </w:tcPr>
          <w:p w14:paraId="7BB54DEB" w14:textId="77777777" w:rsidR="003438CE" w:rsidRPr="00C51055" w:rsidRDefault="003438CE" w:rsidP="003438CE">
            <w:pPr>
              <w:widowControl/>
              <w:jc w:val="left"/>
              <w:rPr>
                <w:rFonts w:ascii="ＭＳ 明朝" w:eastAsia="ＭＳ 明朝" w:hAnsi="ＭＳ 明朝" w:cs="ＭＳ Ｐゴシック"/>
                <w:color w:val="000000"/>
                <w:kern w:val="0"/>
                <w:sz w:val="20"/>
                <w:szCs w:val="20"/>
              </w:rPr>
            </w:pPr>
            <w:r w:rsidRPr="00C51055">
              <w:rPr>
                <w:rFonts w:ascii="ＭＳ 明朝" w:eastAsia="ＭＳ 明朝" w:hAnsi="ＭＳ 明朝" w:cs="ＭＳ Ｐゴシック" w:hint="eastAsia"/>
                <w:color w:val="000000"/>
                <w:kern w:val="0"/>
                <w:sz w:val="20"/>
                <w:szCs w:val="20"/>
              </w:rPr>
              <w:t>Tobacco Cessation Intervention Study  for Oral Diseases (TISOD)：口腔疾患に対する禁煙の効果</w:t>
            </w:r>
          </w:p>
        </w:tc>
      </w:tr>
      <w:tr w:rsidR="003438CE" w:rsidRPr="00C51055" w14:paraId="5CD23034" w14:textId="77777777" w:rsidTr="003438CE">
        <w:trPr>
          <w:trHeight w:val="585"/>
        </w:trPr>
        <w:tc>
          <w:tcPr>
            <w:tcW w:w="9356" w:type="dxa"/>
            <w:tcBorders>
              <w:top w:val="nil"/>
              <w:left w:val="nil"/>
              <w:bottom w:val="nil"/>
              <w:right w:val="nil"/>
            </w:tcBorders>
            <w:shd w:val="clear" w:color="auto" w:fill="auto"/>
            <w:vAlign w:val="center"/>
            <w:hideMark/>
          </w:tcPr>
          <w:p w14:paraId="0E6892BE" w14:textId="0F4B1244" w:rsidR="003438CE" w:rsidRPr="00C51055" w:rsidRDefault="003438CE" w:rsidP="003438CE">
            <w:pPr>
              <w:widowControl/>
              <w:jc w:val="left"/>
              <w:rPr>
                <w:rFonts w:ascii="ＭＳ 明朝" w:eastAsia="ＭＳ 明朝" w:hAnsi="ＭＳ 明朝" w:cs="ＭＳ Ｐゴシック"/>
                <w:color w:val="000000"/>
                <w:kern w:val="0"/>
                <w:sz w:val="20"/>
                <w:szCs w:val="20"/>
              </w:rPr>
            </w:pPr>
            <w:r w:rsidRPr="00C51055">
              <w:rPr>
                <w:rFonts w:ascii="ＭＳ 明朝" w:eastAsia="ＭＳ 明朝" w:hAnsi="ＭＳ 明朝" w:cs="ＭＳ Ｐゴシック" w:hint="eastAsia"/>
                <w:color w:val="000000"/>
                <w:kern w:val="0"/>
                <w:sz w:val="20"/>
                <w:szCs w:val="20"/>
              </w:rPr>
              <w:t>University Hospital Medical Information Network（UMIN）</w:t>
            </w:r>
            <w:r w:rsidR="005002FB" w:rsidRPr="00C51055">
              <w:rPr>
                <w:rFonts w:ascii="ＭＳ 明朝" w:eastAsia="ＭＳ 明朝" w:hAnsi="ＭＳ 明朝" w:cs="ＭＳ Ｐゴシック" w:hint="eastAsia"/>
                <w:color w:val="000000"/>
                <w:kern w:val="0"/>
                <w:sz w:val="20"/>
                <w:szCs w:val="20"/>
              </w:rPr>
              <w:t>:</w:t>
            </w:r>
            <w:r w:rsidRPr="00C51055">
              <w:rPr>
                <w:rFonts w:ascii="ＭＳ 明朝" w:eastAsia="ＭＳ 明朝" w:hAnsi="ＭＳ 明朝" w:cs="ＭＳ Ｐゴシック" w:hint="eastAsia"/>
                <w:color w:val="000000"/>
                <w:kern w:val="0"/>
                <w:sz w:val="20"/>
                <w:szCs w:val="20"/>
              </w:rPr>
              <w:t>大学病院医療情報ネットワーク</w:t>
            </w:r>
          </w:p>
        </w:tc>
      </w:tr>
    </w:tbl>
    <w:p w14:paraId="7BAFD367" w14:textId="77777777" w:rsidR="00B241A4" w:rsidRPr="00C51055" w:rsidRDefault="00B241A4" w:rsidP="0012426D">
      <w:pPr>
        <w:pStyle w:val="HTML"/>
        <w:rPr>
          <w:rFonts w:asciiTheme="minorEastAsia" w:eastAsiaTheme="minorEastAsia" w:hAnsiTheme="minorEastAsia"/>
          <w:sz w:val="22"/>
          <w:szCs w:val="22"/>
        </w:rPr>
      </w:pPr>
    </w:p>
    <w:p w14:paraId="450016AA" w14:textId="77777777" w:rsidR="003438CE" w:rsidRDefault="003438CE" w:rsidP="0012426D">
      <w:pPr>
        <w:pStyle w:val="HTML"/>
        <w:rPr>
          <w:rFonts w:asciiTheme="minorEastAsia" w:eastAsiaTheme="minorEastAsia" w:hAnsiTheme="minorEastAsia"/>
          <w:sz w:val="22"/>
          <w:szCs w:val="22"/>
        </w:rPr>
      </w:pPr>
    </w:p>
    <w:p w14:paraId="7ABC1970" w14:textId="77777777" w:rsidR="00D40E48" w:rsidRDefault="00D40E48" w:rsidP="0012426D">
      <w:pPr>
        <w:pStyle w:val="HTML"/>
        <w:rPr>
          <w:rFonts w:asciiTheme="minorEastAsia" w:eastAsiaTheme="minorEastAsia" w:hAnsiTheme="minorEastAsia"/>
          <w:sz w:val="22"/>
          <w:szCs w:val="22"/>
        </w:rPr>
      </w:pPr>
    </w:p>
    <w:p w14:paraId="1D28D5CD" w14:textId="77777777" w:rsidR="00D40E48" w:rsidRDefault="00D40E48" w:rsidP="0012426D">
      <w:pPr>
        <w:pStyle w:val="HTML"/>
        <w:rPr>
          <w:rFonts w:asciiTheme="minorEastAsia" w:eastAsiaTheme="minorEastAsia" w:hAnsiTheme="minorEastAsia"/>
          <w:sz w:val="22"/>
          <w:szCs w:val="22"/>
        </w:rPr>
      </w:pPr>
    </w:p>
    <w:p w14:paraId="50360284" w14:textId="77777777" w:rsidR="000330F6" w:rsidRDefault="000330F6" w:rsidP="0012426D">
      <w:pPr>
        <w:pStyle w:val="HTML"/>
        <w:rPr>
          <w:rFonts w:asciiTheme="minorEastAsia" w:eastAsiaTheme="minorEastAsia" w:hAnsiTheme="minorEastAsia"/>
          <w:sz w:val="22"/>
          <w:szCs w:val="22"/>
        </w:rPr>
      </w:pPr>
    </w:p>
    <w:p w14:paraId="430B62D6" w14:textId="77777777" w:rsidR="000330F6" w:rsidRDefault="000330F6" w:rsidP="0012426D">
      <w:pPr>
        <w:pStyle w:val="HTML"/>
        <w:rPr>
          <w:rFonts w:asciiTheme="minorEastAsia" w:eastAsiaTheme="minorEastAsia" w:hAnsiTheme="minorEastAsia"/>
          <w:sz w:val="22"/>
          <w:szCs w:val="22"/>
        </w:rPr>
      </w:pPr>
    </w:p>
    <w:p w14:paraId="26DB8043" w14:textId="77777777" w:rsidR="000330F6" w:rsidRDefault="000330F6" w:rsidP="0012426D">
      <w:pPr>
        <w:pStyle w:val="HTML"/>
        <w:rPr>
          <w:rFonts w:asciiTheme="minorEastAsia" w:eastAsiaTheme="minorEastAsia" w:hAnsiTheme="minorEastAsia"/>
          <w:sz w:val="22"/>
          <w:szCs w:val="22"/>
        </w:rPr>
      </w:pPr>
    </w:p>
    <w:p w14:paraId="4DD45FFB" w14:textId="77777777" w:rsidR="000330F6" w:rsidRDefault="000330F6" w:rsidP="0012426D">
      <w:pPr>
        <w:pStyle w:val="HTML"/>
        <w:rPr>
          <w:rFonts w:asciiTheme="minorEastAsia" w:eastAsiaTheme="minorEastAsia" w:hAnsiTheme="minorEastAsia"/>
          <w:sz w:val="22"/>
          <w:szCs w:val="22"/>
        </w:rPr>
      </w:pPr>
    </w:p>
    <w:p w14:paraId="6773119F" w14:textId="77777777" w:rsidR="000330F6" w:rsidRDefault="000330F6" w:rsidP="0012426D">
      <w:pPr>
        <w:pStyle w:val="HTML"/>
        <w:rPr>
          <w:rFonts w:asciiTheme="minorEastAsia" w:eastAsiaTheme="minorEastAsia" w:hAnsiTheme="minorEastAsia"/>
          <w:sz w:val="22"/>
          <w:szCs w:val="22"/>
        </w:rPr>
      </w:pPr>
    </w:p>
    <w:p w14:paraId="4478011D" w14:textId="77777777" w:rsidR="000330F6" w:rsidRDefault="000330F6" w:rsidP="0012426D">
      <w:pPr>
        <w:pStyle w:val="HTML"/>
        <w:rPr>
          <w:rFonts w:asciiTheme="minorEastAsia" w:eastAsiaTheme="minorEastAsia" w:hAnsiTheme="minorEastAsia"/>
          <w:sz w:val="22"/>
          <w:szCs w:val="22"/>
        </w:rPr>
      </w:pPr>
    </w:p>
    <w:p w14:paraId="4ACF9525" w14:textId="77777777" w:rsidR="000330F6" w:rsidRDefault="000330F6" w:rsidP="0012426D">
      <w:pPr>
        <w:pStyle w:val="HTML"/>
        <w:rPr>
          <w:rFonts w:asciiTheme="minorEastAsia" w:eastAsiaTheme="minorEastAsia" w:hAnsiTheme="minorEastAsia"/>
          <w:sz w:val="22"/>
          <w:szCs w:val="22"/>
        </w:rPr>
      </w:pPr>
    </w:p>
    <w:p w14:paraId="18997D97" w14:textId="77777777" w:rsidR="000330F6" w:rsidRDefault="000330F6" w:rsidP="0012426D">
      <w:pPr>
        <w:pStyle w:val="HTML"/>
        <w:rPr>
          <w:rFonts w:asciiTheme="minorEastAsia" w:eastAsiaTheme="minorEastAsia" w:hAnsiTheme="minorEastAsia"/>
          <w:sz w:val="22"/>
          <w:szCs w:val="22"/>
        </w:rPr>
      </w:pPr>
    </w:p>
    <w:p w14:paraId="5373D8D4" w14:textId="77777777" w:rsidR="000330F6" w:rsidRDefault="000330F6" w:rsidP="0012426D">
      <w:pPr>
        <w:pStyle w:val="HTML"/>
        <w:rPr>
          <w:rFonts w:asciiTheme="minorEastAsia" w:eastAsiaTheme="minorEastAsia" w:hAnsiTheme="minorEastAsia"/>
          <w:sz w:val="22"/>
          <w:szCs w:val="22"/>
        </w:rPr>
      </w:pPr>
    </w:p>
    <w:p w14:paraId="1E522817" w14:textId="77777777" w:rsidR="000330F6" w:rsidRDefault="000330F6" w:rsidP="0012426D">
      <w:pPr>
        <w:pStyle w:val="HTML"/>
        <w:rPr>
          <w:rFonts w:asciiTheme="minorEastAsia" w:eastAsiaTheme="minorEastAsia" w:hAnsiTheme="minorEastAsia"/>
          <w:sz w:val="22"/>
          <w:szCs w:val="22"/>
        </w:rPr>
      </w:pPr>
    </w:p>
    <w:p w14:paraId="50D8C37C" w14:textId="77777777" w:rsidR="000330F6" w:rsidRDefault="000330F6" w:rsidP="0012426D">
      <w:pPr>
        <w:pStyle w:val="HTML"/>
        <w:rPr>
          <w:rFonts w:asciiTheme="minorEastAsia" w:eastAsiaTheme="minorEastAsia" w:hAnsiTheme="minorEastAsia"/>
          <w:sz w:val="22"/>
          <w:szCs w:val="22"/>
        </w:rPr>
      </w:pPr>
    </w:p>
    <w:p w14:paraId="26D050AD" w14:textId="77777777" w:rsidR="000330F6" w:rsidRDefault="000330F6" w:rsidP="0012426D">
      <w:pPr>
        <w:pStyle w:val="HTML"/>
        <w:rPr>
          <w:rFonts w:asciiTheme="minorEastAsia" w:eastAsiaTheme="minorEastAsia" w:hAnsiTheme="minorEastAsia"/>
          <w:sz w:val="22"/>
          <w:szCs w:val="22"/>
        </w:rPr>
      </w:pPr>
    </w:p>
    <w:p w14:paraId="20B3D484" w14:textId="77777777" w:rsidR="000330F6" w:rsidRDefault="000330F6" w:rsidP="0012426D">
      <w:pPr>
        <w:pStyle w:val="HTML"/>
        <w:rPr>
          <w:rFonts w:asciiTheme="minorEastAsia" w:eastAsiaTheme="minorEastAsia" w:hAnsiTheme="minorEastAsia"/>
          <w:sz w:val="22"/>
          <w:szCs w:val="22"/>
        </w:rPr>
      </w:pPr>
    </w:p>
    <w:p w14:paraId="2DEC935C" w14:textId="77777777" w:rsidR="000330F6" w:rsidRDefault="000330F6" w:rsidP="0012426D">
      <w:pPr>
        <w:pStyle w:val="HTML"/>
        <w:rPr>
          <w:rFonts w:asciiTheme="minorEastAsia" w:eastAsiaTheme="minorEastAsia" w:hAnsiTheme="minorEastAsia"/>
          <w:sz w:val="22"/>
          <w:szCs w:val="22"/>
        </w:rPr>
      </w:pPr>
    </w:p>
    <w:p w14:paraId="67DE0E3B" w14:textId="77777777" w:rsidR="000330F6" w:rsidRDefault="000330F6" w:rsidP="0012426D">
      <w:pPr>
        <w:pStyle w:val="HTML"/>
        <w:rPr>
          <w:rFonts w:asciiTheme="minorEastAsia" w:eastAsiaTheme="minorEastAsia" w:hAnsiTheme="minorEastAsia"/>
          <w:sz w:val="22"/>
          <w:szCs w:val="22"/>
        </w:rPr>
      </w:pPr>
    </w:p>
    <w:p w14:paraId="429ED38B" w14:textId="6FC4C81D" w:rsidR="00D40E48" w:rsidRDefault="00637EAE" w:rsidP="0012426D">
      <w:pPr>
        <w:pStyle w:val="HTML"/>
        <w:rPr>
          <w:rFonts w:asciiTheme="minorEastAsia" w:hAnsiTheme="minorEastAsia"/>
          <w:sz w:val="22"/>
        </w:rPr>
      </w:pPr>
      <w:r w:rsidRPr="00637EAE">
        <w:rPr>
          <w:rFonts w:asciiTheme="minorEastAsia" w:hAnsiTheme="minorEastAsia" w:hint="eastAsia"/>
          <w:sz w:val="22"/>
        </w:rPr>
        <w:t>別添</w:t>
      </w:r>
    </w:p>
    <w:p w14:paraId="1BA5E892" w14:textId="5A44BAE8" w:rsidR="00637EAE" w:rsidRDefault="00637EAE" w:rsidP="0012426D">
      <w:pPr>
        <w:pStyle w:val="HTML"/>
        <w:rPr>
          <w:rFonts w:asciiTheme="minorEastAsia" w:eastAsiaTheme="minorEastAsia" w:hAnsiTheme="minorEastAsia"/>
          <w:sz w:val="22"/>
          <w:szCs w:val="22"/>
        </w:rPr>
      </w:pPr>
      <w:r w:rsidRPr="00637EAE">
        <w:rPr>
          <w:rFonts w:asciiTheme="minorEastAsia" w:hAnsiTheme="minorEastAsia" w:hint="eastAsia"/>
          <w:sz w:val="22"/>
        </w:rPr>
        <w:t>共同研究施設・研究責任者一覧</w:t>
      </w:r>
    </w:p>
    <w:tbl>
      <w:tblPr>
        <w:tblStyle w:val="af1"/>
        <w:tblW w:w="0" w:type="auto"/>
        <w:tblLook w:val="04A0" w:firstRow="1" w:lastRow="0" w:firstColumn="1" w:lastColumn="0" w:noHBand="0" w:noVBand="1"/>
      </w:tblPr>
      <w:tblGrid>
        <w:gridCol w:w="3195"/>
        <w:gridCol w:w="3359"/>
        <w:gridCol w:w="1940"/>
      </w:tblGrid>
      <w:tr w:rsidR="00637EAE" w:rsidRPr="00637EAE" w14:paraId="512F4F11" w14:textId="77777777" w:rsidTr="00982D66">
        <w:trPr>
          <w:trHeight w:val="285"/>
        </w:trPr>
        <w:tc>
          <w:tcPr>
            <w:tcW w:w="3195" w:type="dxa"/>
            <w:noWrap/>
            <w:hideMark/>
          </w:tcPr>
          <w:p w14:paraId="54671C6B" w14:textId="4B97023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共同研究施設（五十音順）</w:t>
            </w:r>
          </w:p>
        </w:tc>
        <w:tc>
          <w:tcPr>
            <w:tcW w:w="3359" w:type="dxa"/>
            <w:noWrap/>
            <w:hideMark/>
          </w:tcPr>
          <w:p w14:paraId="12BA0858" w14:textId="594C981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診療科</w:t>
            </w:r>
          </w:p>
        </w:tc>
        <w:tc>
          <w:tcPr>
            <w:tcW w:w="1940" w:type="dxa"/>
            <w:noWrap/>
            <w:hideMark/>
          </w:tcPr>
          <w:p w14:paraId="05DED8C9" w14:textId="7CF1080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研究責任者</w:t>
            </w:r>
          </w:p>
        </w:tc>
      </w:tr>
      <w:tr w:rsidR="00637EAE" w:rsidRPr="00637EAE" w14:paraId="7A9C8AE3" w14:textId="77777777" w:rsidTr="00982D66">
        <w:trPr>
          <w:trHeight w:val="285"/>
        </w:trPr>
        <w:tc>
          <w:tcPr>
            <w:tcW w:w="3195" w:type="dxa"/>
            <w:hideMark/>
          </w:tcPr>
          <w:p w14:paraId="1EF913EC" w14:textId="2BC2C712"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愛知学院大学歯学部</w:t>
            </w:r>
            <w:r w:rsidRPr="00637EAE">
              <w:rPr>
                <w:rFonts w:asciiTheme="minorEastAsia" w:hAnsiTheme="minorEastAsia" w:hint="eastAsia"/>
                <w:sz w:val="22"/>
              </w:rPr>
              <w:t xml:space="preserve"> </w:t>
            </w:r>
          </w:p>
        </w:tc>
        <w:tc>
          <w:tcPr>
            <w:tcW w:w="3359" w:type="dxa"/>
            <w:hideMark/>
          </w:tcPr>
          <w:p w14:paraId="547E08EB" w14:textId="5DA7F55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顎顔面外科学講座</w:t>
            </w:r>
          </w:p>
        </w:tc>
        <w:tc>
          <w:tcPr>
            <w:tcW w:w="1940" w:type="dxa"/>
            <w:hideMark/>
          </w:tcPr>
          <w:p w14:paraId="02290474" w14:textId="19BF173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後藤</w:t>
            </w:r>
            <w:r w:rsidRPr="00637EAE">
              <w:rPr>
                <w:rFonts w:asciiTheme="minorEastAsia" w:hAnsiTheme="minorEastAsia" w:hint="eastAsia"/>
                <w:sz w:val="22"/>
              </w:rPr>
              <w:t xml:space="preserve"> </w:t>
            </w:r>
            <w:r w:rsidRPr="00637EAE">
              <w:rPr>
                <w:rFonts w:asciiTheme="minorEastAsia" w:hAnsiTheme="minorEastAsia" w:hint="eastAsia"/>
                <w:sz w:val="22"/>
              </w:rPr>
              <w:t>満雄</w:t>
            </w:r>
          </w:p>
        </w:tc>
      </w:tr>
      <w:tr w:rsidR="00637EAE" w:rsidRPr="00637EAE" w14:paraId="375E8466" w14:textId="77777777" w:rsidTr="00982D66">
        <w:trPr>
          <w:trHeight w:val="270"/>
        </w:trPr>
        <w:tc>
          <w:tcPr>
            <w:tcW w:w="3195" w:type="dxa"/>
            <w:hideMark/>
          </w:tcPr>
          <w:p w14:paraId="628921DF" w14:textId="126A138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愛知学院大学歯学部　</w:t>
            </w:r>
          </w:p>
        </w:tc>
        <w:tc>
          <w:tcPr>
            <w:tcW w:w="3359" w:type="dxa"/>
            <w:hideMark/>
          </w:tcPr>
          <w:p w14:paraId="41E55F13" w14:textId="648EA30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顎顔面外科学講座</w:t>
            </w:r>
          </w:p>
        </w:tc>
        <w:tc>
          <w:tcPr>
            <w:tcW w:w="1940" w:type="dxa"/>
            <w:hideMark/>
          </w:tcPr>
          <w:p w14:paraId="177D276F" w14:textId="7E1FFF8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後藤満雄</w:t>
            </w:r>
          </w:p>
        </w:tc>
      </w:tr>
      <w:tr w:rsidR="00637EAE" w:rsidRPr="00637EAE" w14:paraId="509652C6" w14:textId="77777777" w:rsidTr="00982D66">
        <w:trPr>
          <w:trHeight w:val="120"/>
        </w:trPr>
        <w:tc>
          <w:tcPr>
            <w:tcW w:w="3195" w:type="dxa"/>
            <w:hideMark/>
          </w:tcPr>
          <w:p w14:paraId="400A03F0" w14:textId="3368276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愛知学院大学歯学部</w:t>
            </w:r>
            <w:r w:rsidRPr="00637EAE">
              <w:rPr>
                <w:rFonts w:asciiTheme="minorEastAsia" w:hAnsiTheme="minorEastAsia" w:hint="eastAsia"/>
                <w:sz w:val="22"/>
              </w:rPr>
              <w:t xml:space="preserve"> </w:t>
            </w:r>
          </w:p>
        </w:tc>
        <w:tc>
          <w:tcPr>
            <w:tcW w:w="3359" w:type="dxa"/>
            <w:hideMark/>
          </w:tcPr>
          <w:p w14:paraId="5B45E195" w14:textId="216C0D1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顎口腔外科学講座</w:t>
            </w:r>
          </w:p>
        </w:tc>
        <w:tc>
          <w:tcPr>
            <w:tcW w:w="1940" w:type="dxa"/>
            <w:hideMark/>
          </w:tcPr>
          <w:p w14:paraId="22EBF157" w14:textId="016C3C7E"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栗田</w:t>
            </w:r>
            <w:r w:rsidRPr="00637EAE">
              <w:rPr>
                <w:rFonts w:asciiTheme="minorEastAsia" w:hAnsiTheme="minorEastAsia" w:hint="eastAsia"/>
                <w:sz w:val="22"/>
              </w:rPr>
              <w:t xml:space="preserve"> </w:t>
            </w:r>
            <w:r w:rsidRPr="00637EAE">
              <w:rPr>
                <w:rFonts w:asciiTheme="minorEastAsia" w:hAnsiTheme="minorEastAsia" w:hint="eastAsia"/>
                <w:sz w:val="22"/>
              </w:rPr>
              <w:t>賢一</w:t>
            </w:r>
          </w:p>
        </w:tc>
      </w:tr>
      <w:tr w:rsidR="00637EAE" w:rsidRPr="00637EAE" w14:paraId="28D6D3A6" w14:textId="77777777" w:rsidTr="00982D66">
        <w:trPr>
          <w:trHeight w:val="285"/>
        </w:trPr>
        <w:tc>
          <w:tcPr>
            <w:tcW w:w="3195" w:type="dxa"/>
            <w:noWrap/>
            <w:hideMark/>
          </w:tcPr>
          <w:p w14:paraId="31F24A4D" w14:textId="6F22CF5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愛知学院大学歯学部</w:t>
            </w:r>
          </w:p>
        </w:tc>
        <w:tc>
          <w:tcPr>
            <w:tcW w:w="3359" w:type="dxa"/>
            <w:noWrap/>
            <w:hideMark/>
          </w:tcPr>
          <w:p w14:paraId="371933AE" w14:textId="549C7F3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歯周病学講座</w:t>
            </w:r>
          </w:p>
        </w:tc>
        <w:tc>
          <w:tcPr>
            <w:tcW w:w="1940" w:type="dxa"/>
            <w:noWrap/>
            <w:hideMark/>
          </w:tcPr>
          <w:p w14:paraId="5CE06D88" w14:textId="6942352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菊池</w:t>
            </w:r>
            <w:r w:rsidRPr="00637EAE">
              <w:rPr>
                <w:rFonts w:asciiTheme="minorEastAsia" w:hAnsiTheme="minorEastAsia" w:hint="eastAsia"/>
                <w:sz w:val="22"/>
              </w:rPr>
              <w:t xml:space="preserve"> </w:t>
            </w:r>
            <w:r w:rsidRPr="00637EAE">
              <w:rPr>
                <w:rFonts w:asciiTheme="minorEastAsia" w:hAnsiTheme="minorEastAsia" w:hint="eastAsia"/>
                <w:sz w:val="22"/>
              </w:rPr>
              <w:t>毅</w:t>
            </w:r>
          </w:p>
        </w:tc>
      </w:tr>
      <w:tr w:rsidR="00637EAE" w:rsidRPr="00637EAE" w14:paraId="4176342E" w14:textId="77777777" w:rsidTr="00982D66">
        <w:trPr>
          <w:trHeight w:val="270"/>
        </w:trPr>
        <w:tc>
          <w:tcPr>
            <w:tcW w:w="3195" w:type="dxa"/>
            <w:noWrap/>
            <w:hideMark/>
          </w:tcPr>
          <w:p w14:paraId="54824798" w14:textId="4B71221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秋田大学医学部附属病院</w:t>
            </w:r>
          </w:p>
        </w:tc>
        <w:tc>
          <w:tcPr>
            <w:tcW w:w="3359" w:type="dxa"/>
            <w:noWrap/>
            <w:hideMark/>
          </w:tcPr>
          <w:p w14:paraId="25016637" w14:textId="7F0411FE"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41BB1735" w14:textId="7854BF5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福田</w:t>
            </w:r>
            <w:r w:rsidRPr="00637EAE">
              <w:rPr>
                <w:rFonts w:asciiTheme="minorEastAsia" w:hAnsiTheme="minorEastAsia" w:hint="eastAsia"/>
                <w:sz w:val="22"/>
              </w:rPr>
              <w:t xml:space="preserve"> </w:t>
            </w:r>
            <w:r w:rsidRPr="00637EAE">
              <w:rPr>
                <w:rFonts w:asciiTheme="minorEastAsia" w:hAnsiTheme="minorEastAsia" w:hint="eastAsia"/>
                <w:sz w:val="22"/>
              </w:rPr>
              <w:t>雅幸</w:t>
            </w:r>
          </w:p>
        </w:tc>
      </w:tr>
      <w:tr w:rsidR="00637EAE" w:rsidRPr="00637EAE" w14:paraId="083E198A" w14:textId="77777777" w:rsidTr="00982D66">
        <w:trPr>
          <w:trHeight w:val="270"/>
        </w:trPr>
        <w:tc>
          <w:tcPr>
            <w:tcW w:w="3195" w:type="dxa"/>
            <w:noWrap/>
            <w:hideMark/>
          </w:tcPr>
          <w:p w14:paraId="6EBCA013" w14:textId="327A22B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朝日大学歯学部</w:t>
            </w:r>
          </w:p>
        </w:tc>
        <w:tc>
          <w:tcPr>
            <w:tcW w:w="3359" w:type="dxa"/>
            <w:noWrap/>
            <w:hideMark/>
          </w:tcPr>
          <w:p w14:paraId="5555F129" w14:textId="2FEF0E3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口腔感染医療学講座</w:t>
            </w:r>
            <w:r w:rsidRPr="00637EAE">
              <w:rPr>
                <w:rFonts w:asciiTheme="minorEastAsia" w:hAnsiTheme="minorEastAsia" w:hint="eastAsia"/>
                <w:sz w:val="22"/>
              </w:rPr>
              <w:t xml:space="preserve"> </w:t>
            </w:r>
            <w:r w:rsidRPr="00637EAE">
              <w:rPr>
                <w:rFonts w:asciiTheme="minorEastAsia" w:hAnsiTheme="minorEastAsia" w:hint="eastAsia"/>
                <w:sz w:val="22"/>
              </w:rPr>
              <w:t>歯周病学分野</w:t>
            </w:r>
          </w:p>
        </w:tc>
        <w:tc>
          <w:tcPr>
            <w:tcW w:w="1940" w:type="dxa"/>
            <w:noWrap/>
            <w:hideMark/>
          </w:tcPr>
          <w:p w14:paraId="5D11A043" w14:textId="2DF59EFE"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北後</w:t>
            </w:r>
            <w:r w:rsidRPr="00637EAE">
              <w:rPr>
                <w:rFonts w:asciiTheme="minorEastAsia" w:hAnsiTheme="minorEastAsia" w:hint="eastAsia"/>
                <w:sz w:val="22"/>
              </w:rPr>
              <w:t xml:space="preserve"> </w:t>
            </w:r>
            <w:r w:rsidRPr="00637EAE">
              <w:rPr>
                <w:rFonts w:asciiTheme="minorEastAsia" w:hAnsiTheme="minorEastAsia" w:hint="eastAsia"/>
                <w:sz w:val="22"/>
              </w:rPr>
              <w:t>光信</w:t>
            </w:r>
          </w:p>
        </w:tc>
      </w:tr>
      <w:tr w:rsidR="00637EAE" w:rsidRPr="00637EAE" w14:paraId="1C73FE6B" w14:textId="77777777" w:rsidTr="00982D66">
        <w:trPr>
          <w:trHeight w:val="270"/>
        </w:trPr>
        <w:tc>
          <w:tcPr>
            <w:tcW w:w="3195" w:type="dxa"/>
            <w:noWrap/>
            <w:hideMark/>
          </w:tcPr>
          <w:p w14:paraId="51666586" w14:textId="588368F1"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池田歯科クリニック</w:t>
            </w:r>
          </w:p>
        </w:tc>
        <w:tc>
          <w:tcPr>
            <w:tcW w:w="3359" w:type="dxa"/>
            <w:noWrap/>
            <w:hideMark/>
          </w:tcPr>
          <w:p w14:paraId="6051ADD4" w14:textId="5BD78D4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38868A4A" w14:textId="38992E6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池田</w:t>
            </w:r>
            <w:r w:rsidRPr="00637EAE">
              <w:rPr>
                <w:rFonts w:asciiTheme="minorEastAsia" w:hAnsiTheme="minorEastAsia" w:hint="eastAsia"/>
                <w:sz w:val="22"/>
              </w:rPr>
              <w:t xml:space="preserve"> </w:t>
            </w:r>
            <w:r w:rsidRPr="00637EAE">
              <w:rPr>
                <w:rFonts w:asciiTheme="minorEastAsia" w:hAnsiTheme="minorEastAsia" w:hint="eastAsia"/>
                <w:sz w:val="22"/>
              </w:rPr>
              <w:t>頼宣</w:t>
            </w:r>
          </w:p>
        </w:tc>
      </w:tr>
      <w:tr w:rsidR="00637EAE" w:rsidRPr="00637EAE" w14:paraId="15FC09BD" w14:textId="77777777" w:rsidTr="00982D66">
        <w:trPr>
          <w:trHeight w:val="270"/>
        </w:trPr>
        <w:tc>
          <w:tcPr>
            <w:tcW w:w="3195" w:type="dxa"/>
            <w:noWrap/>
            <w:hideMark/>
          </w:tcPr>
          <w:p w14:paraId="28F417EE" w14:textId="2E4408BE"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石川県立中央病院</w:t>
            </w:r>
          </w:p>
        </w:tc>
        <w:tc>
          <w:tcPr>
            <w:tcW w:w="3359" w:type="dxa"/>
            <w:noWrap/>
            <w:hideMark/>
          </w:tcPr>
          <w:p w14:paraId="3746BCC2" w14:textId="1DC3A39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2FC43A44" w14:textId="1A20AC3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宮田</w:t>
            </w:r>
            <w:r w:rsidRPr="00637EAE">
              <w:rPr>
                <w:rFonts w:asciiTheme="minorEastAsia" w:hAnsiTheme="minorEastAsia" w:hint="eastAsia"/>
                <w:sz w:val="22"/>
              </w:rPr>
              <w:t xml:space="preserve"> </w:t>
            </w:r>
            <w:r w:rsidRPr="00637EAE">
              <w:rPr>
                <w:rFonts w:asciiTheme="minorEastAsia" w:hAnsiTheme="minorEastAsia" w:hint="eastAsia"/>
                <w:sz w:val="22"/>
              </w:rPr>
              <w:t>勝</w:t>
            </w:r>
          </w:p>
        </w:tc>
      </w:tr>
      <w:tr w:rsidR="00637EAE" w:rsidRPr="00637EAE" w14:paraId="61D06B0F" w14:textId="77777777" w:rsidTr="00982D66">
        <w:trPr>
          <w:trHeight w:val="270"/>
        </w:trPr>
        <w:tc>
          <w:tcPr>
            <w:tcW w:w="3195" w:type="dxa"/>
            <w:noWrap/>
            <w:hideMark/>
          </w:tcPr>
          <w:p w14:paraId="010E52A2" w14:textId="746AA83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石谷歯科</w:t>
            </w:r>
          </w:p>
        </w:tc>
        <w:tc>
          <w:tcPr>
            <w:tcW w:w="3359" w:type="dxa"/>
            <w:noWrap/>
            <w:hideMark/>
          </w:tcPr>
          <w:p w14:paraId="1D84C275" w14:textId="2A37EAD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0924BF6D" w14:textId="1E295B9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石谷</w:t>
            </w:r>
            <w:r w:rsidRPr="00637EAE">
              <w:rPr>
                <w:rFonts w:asciiTheme="minorEastAsia" w:hAnsiTheme="minorEastAsia" w:hint="eastAsia"/>
                <w:sz w:val="22"/>
              </w:rPr>
              <w:t xml:space="preserve"> </w:t>
            </w:r>
            <w:r w:rsidRPr="00637EAE">
              <w:rPr>
                <w:rFonts w:asciiTheme="minorEastAsia" w:hAnsiTheme="minorEastAsia" w:hint="eastAsia"/>
                <w:sz w:val="22"/>
              </w:rPr>
              <w:t>晃司</w:t>
            </w:r>
          </w:p>
        </w:tc>
      </w:tr>
      <w:tr w:rsidR="00637EAE" w:rsidRPr="00637EAE" w14:paraId="088008AD" w14:textId="77777777" w:rsidTr="00982D66">
        <w:trPr>
          <w:trHeight w:val="270"/>
        </w:trPr>
        <w:tc>
          <w:tcPr>
            <w:tcW w:w="3195" w:type="dxa"/>
            <w:noWrap/>
            <w:hideMark/>
          </w:tcPr>
          <w:p w14:paraId="13A81853" w14:textId="660AF3D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宇都宮記念病院</w:t>
            </w:r>
          </w:p>
        </w:tc>
        <w:tc>
          <w:tcPr>
            <w:tcW w:w="3359" w:type="dxa"/>
            <w:noWrap/>
            <w:hideMark/>
          </w:tcPr>
          <w:p w14:paraId="32B9D94E" w14:textId="2D551F3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1ED2652C" w14:textId="3B55CED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佐々木</w:t>
            </w:r>
            <w:r w:rsidRPr="00637EAE">
              <w:rPr>
                <w:rFonts w:asciiTheme="minorEastAsia" w:hAnsiTheme="minorEastAsia" w:hint="eastAsia"/>
                <w:sz w:val="22"/>
              </w:rPr>
              <w:t xml:space="preserve"> </w:t>
            </w:r>
            <w:r w:rsidRPr="00637EAE">
              <w:rPr>
                <w:rFonts w:asciiTheme="minorEastAsia" w:hAnsiTheme="minorEastAsia" w:hint="eastAsia"/>
                <w:sz w:val="22"/>
              </w:rPr>
              <w:t>忠昭</w:t>
            </w:r>
          </w:p>
        </w:tc>
      </w:tr>
      <w:tr w:rsidR="00637EAE" w:rsidRPr="00637EAE" w14:paraId="218E062F" w14:textId="77777777" w:rsidTr="00982D66">
        <w:trPr>
          <w:trHeight w:val="270"/>
        </w:trPr>
        <w:tc>
          <w:tcPr>
            <w:tcW w:w="3195" w:type="dxa"/>
            <w:noWrap/>
            <w:hideMark/>
          </w:tcPr>
          <w:p w14:paraId="32D99776" w14:textId="439807A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奥羽大学歯学部附属病院</w:t>
            </w:r>
          </w:p>
        </w:tc>
        <w:tc>
          <w:tcPr>
            <w:tcW w:w="3359" w:type="dxa"/>
            <w:noWrap/>
            <w:hideMark/>
          </w:tcPr>
          <w:p w14:paraId="60944FB3" w14:textId="28E321B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口腔外科</w:t>
            </w:r>
          </w:p>
        </w:tc>
        <w:tc>
          <w:tcPr>
            <w:tcW w:w="1940" w:type="dxa"/>
            <w:noWrap/>
            <w:hideMark/>
          </w:tcPr>
          <w:p w14:paraId="34C26AF5" w14:textId="66221B9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高田</w:t>
            </w:r>
            <w:r w:rsidRPr="00637EAE">
              <w:rPr>
                <w:rFonts w:asciiTheme="minorEastAsia" w:hAnsiTheme="minorEastAsia" w:hint="eastAsia"/>
                <w:sz w:val="22"/>
              </w:rPr>
              <w:t xml:space="preserve"> </w:t>
            </w:r>
            <w:r w:rsidRPr="00637EAE">
              <w:rPr>
                <w:rFonts w:asciiTheme="minorEastAsia" w:hAnsiTheme="minorEastAsia" w:hint="eastAsia"/>
                <w:sz w:val="22"/>
              </w:rPr>
              <w:t>訓</w:t>
            </w:r>
          </w:p>
        </w:tc>
      </w:tr>
      <w:tr w:rsidR="00637EAE" w:rsidRPr="00637EAE" w14:paraId="55B86BAE" w14:textId="77777777" w:rsidTr="00982D66">
        <w:trPr>
          <w:trHeight w:val="270"/>
        </w:trPr>
        <w:tc>
          <w:tcPr>
            <w:tcW w:w="3195" w:type="dxa"/>
            <w:noWrap/>
            <w:hideMark/>
          </w:tcPr>
          <w:p w14:paraId="608FEFFF" w14:textId="5D25868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大分大学医学部附属病院</w:t>
            </w:r>
          </w:p>
        </w:tc>
        <w:tc>
          <w:tcPr>
            <w:tcW w:w="3359" w:type="dxa"/>
            <w:noWrap/>
            <w:hideMark/>
          </w:tcPr>
          <w:p w14:paraId="0CF6E8F3" w14:textId="481DAEF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7753678C" w14:textId="15E6C57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河野</w:t>
            </w:r>
            <w:r w:rsidRPr="00637EAE">
              <w:rPr>
                <w:rFonts w:asciiTheme="minorEastAsia" w:hAnsiTheme="minorEastAsia" w:hint="eastAsia"/>
                <w:sz w:val="22"/>
              </w:rPr>
              <w:t xml:space="preserve"> </w:t>
            </w:r>
            <w:r w:rsidRPr="00637EAE">
              <w:rPr>
                <w:rFonts w:asciiTheme="minorEastAsia" w:hAnsiTheme="minorEastAsia" w:hint="eastAsia"/>
                <w:sz w:val="22"/>
              </w:rPr>
              <w:t>憲司</w:t>
            </w:r>
          </w:p>
        </w:tc>
      </w:tr>
      <w:tr w:rsidR="00637EAE" w:rsidRPr="00637EAE" w14:paraId="0EA7CAD8" w14:textId="77777777" w:rsidTr="00982D66">
        <w:trPr>
          <w:trHeight w:val="270"/>
        </w:trPr>
        <w:tc>
          <w:tcPr>
            <w:tcW w:w="3195" w:type="dxa"/>
            <w:noWrap/>
            <w:hideMark/>
          </w:tcPr>
          <w:p w14:paraId="1F07DBF0" w14:textId="0F15EC9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大阪歯科大学附属病院</w:t>
            </w:r>
            <w:r w:rsidRPr="00637EAE">
              <w:rPr>
                <w:rFonts w:asciiTheme="minorEastAsia" w:hAnsiTheme="minorEastAsia" w:hint="eastAsia"/>
                <w:sz w:val="22"/>
              </w:rPr>
              <w:t xml:space="preserve"> </w:t>
            </w:r>
            <w:r w:rsidRPr="00637EAE">
              <w:rPr>
                <w:rFonts w:asciiTheme="minorEastAsia" w:hAnsiTheme="minorEastAsia" w:hint="eastAsia"/>
                <w:sz w:val="22"/>
              </w:rPr>
              <w:t>口腔外科</w:t>
            </w:r>
          </w:p>
        </w:tc>
        <w:tc>
          <w:tcPr>
            <w:tcW w:w="3359" w:type="dxa"/>
            <w:noWrap/>
            <w:hideMark/>
          </w:tcPr>
          <w:p w14:paraId="0B8D44FB" w14:textId="7EAC2EC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口腔外科第一科</w:t>
            </w:r>
          </w:p>
        </w:tc>
        <w:tc>
          <w:tcPr>
            <w:tcW w:w="1940" w:type="dxa"/>
            <w:noWrap/>
            <w:hideMark/>
          </w:tcPr>
          <w:p w14:paraId="459C0CE7" w14:textId="2C3380E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辻</w:t>
            </w:r>
            <w:r w:rsidRPr="00637EAE">
              <w:rPr>
                <w:rFonts w:asciiTheme="minorEastAsia" w:hAnsiTheme="minorEastAsia" w:hint="eastAsia"/>
                <w:sz w:val="22"/>
              </w:rPr>
              <w:t xml:space="preserve"> </w:t>
            </w:r>
            <w:r w:rsidRPr="00637EAE">
              <w:rPr>
                <w:rFonts w:asciiTheme="minorEastAsia" w:hAnsiTheme="minorEastAsia" w:hint="eastAsia"/>
                <w:sz w:val="22"/>
              </w:rPr>
              <w:t>要</w:t>
            </w:r>
          </w:p>
        </w:tc>
      </w:tr>
      <w:tr w:rsidR="00637EAE" w:rsidRPr="00637EAE" w14:paraId="1207212C" w14:textId="77777777" w:rsidTr="00982D66">
        <w:trPr>
          <w:trHeight w:val="270"/>
        </w:trPr>
        <w:tc>
          <w:tcPr>
            <w:tcW w:w="3195" w:type="dxa"/>
            <w:noWrap/>
            <w:hideMark/>
          </w:tcPr>
          <w:p w14:paraId="561D7A8A" w14:textId="3D66E8A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大阪大学</w:t>
            </w:r>
            <w:r w:rsidRPr="00637EAE">
              <w:rPr>
                <w:rFonts w:asciiTheme="minorEastAsia" w:hAnsiTheme="minorEastAsia" w:hint="eastAsia"/>
                <w:sz w:val="22"/>
              </w:rPr>
              <w:t xml:space="preserve"> </w:t>
            </w:r>
          </w:p>
        </w:tc>
        <w:tc>
          <w:tcPr>
            <w:tcW w:w="3359" w:type="dxa"/>
            <w:noWrap/>
            <w:hideMark/>
          </w:tcPr>
          <w:p w14:paraId="43F2D135" w14:textId="6C6B114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5550A642" w14:textId="6CE9E6C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前田</w:t>
            </w:r>
            <w:r w:rsidRPr="00637EAE">
              <w:rPr>
                <w:rFonts w:asciiTheme="minorEastAsia" w:hAnsiTheme="minorEastAsia" w:hint="eastAsia"/>
                <w:sz w:val="22"/>
              </w:rPr>
              <w:t xml:space="preserve"> </w:t>
            </w:r>
            <w:r w:rsidRPr="00637EAE">
              <w:rPr>
                <w:rFonts w:asciiTheme="minorEastAsia" w:hAnsiTheme="minorEastAsia" w:hint="eastAsia"/>
                <w:sz w:val="22"/>
              </w:rPr>
              <w:t>芳信、和田</w:t>
            </w:r>
            <w:r w:rsidRPr="00637EAE">
              <w:rPr>
                <w:rFonts w:asciiTheme="minorEastAsia" w:hAnsiTheme="minorEastAsia" w:hint="eastAsia"/>
                <w:sz w:val="22"/>
              </w:rPr>
              <w:t xml:space="preserve"> </w:t>
            </w:r>
            <w:r w:rsidRPr="00637EAE">
              <w:rPr>
                <w:rFonts w:asciiTheme="minorEastAsia" w:hAnsiTheme="minorEastAsia" w:hint="eastAsia"/>
                <w:sz w:val="22"/>
              </w:rPr>
              <w:t>誠大</w:t>
            </w:r>
          </w:p>
        </w:tc>
      </w:tr>
      <w:tr w:rsidR="00637EAE" w:rsidRPr="00637EAE" w14:paraId="0985CF7E" w14:textId="77777777" w:rsidTr="00982D66">
        <w:trPr>
          <w:trHeight w:val="270"/>
        </w:trPr>
        <w:tc>
          <w:tcPr>
            <w:tcW w:w="3195" w:type="dxa"/>
            <w:noWrap/>
            <w:hideMark/>
          </w:tcPr>
          <w:p w14:paraId="36905DBE" w14:textId="2C125DF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大森・東京歯科口腔外科</w:t>
            </w:r>
          </w:p>
        </w:tc>
        <w:tc>
          <w:tcPr>
            <w:tcW w:w="3359" w:type="dxa"/>
            <w:noWrap/>
            <w:hideMark/>
          </w:tcPr>
          <w:p w14:paraId="5B6903CF" w14:textId="430F9C51"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66C40878" w14:textId="37F5E09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三浦</w:t>
            </w:r>
            <w:r w:rsidRPr="00637EAE">
              <w:rPr>
                <w:rFonts w:asciiTheme="minorEastAsia" w:hAnsiTheme="minorEastAsia" w:hint="eastAsia"/>
                <w:sz w:val="22"/>
              </w:rPr>
              <w:t xml:space="preserve"> </w:t>
            </w:r>
            <w:r w:rsidRPr="00637EAE">
              <w:rPr>
                <w:rFonts w:asciiTheme="minorEastAsia" w:hAnsiTheme="minorEastAsia" w:hint="eastAsia"/>
                <w:sz w:val="22"/>
              </w:rPr>
              <w:t>一恵</w:t>
            </w:r>
          </w:p>
        </w:tc>
      </w:tr>
      <w:tr w:rsidR="00637EAE" w:rsidRPr="00637EAE" w14:paraId="408C1EFD" w14:textId="77777777" w:rsidTr="00982D66">
        <w:trPr>
          <w:trHeight w:val="270"/>
        </w:trPr>
        <w:tc>
          <w:tcPr>
            <w:tcW w:w="3195" w:type="dxa"/>
            <w:noWrap/>
            <w:hideMark/>
          </w:tcPr>
          <w:p w14:paraId="6D75DDD3" w14:textId="56F4926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岡崎市民病院</w:t>
            </w:r>
          </w:p>
        </w:tc>
        <w:tc>
          <w:tcPr>
            <w:tcW w:w="3359" w:type="dxa"/>
            <w:noWrap/>
            <w:hideMark/>
          </w:tcPr>
          <w:p w14:paraId="5DCBEBAD" w14:textId="57188212"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731D27C8" w14:textId="39F1A42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長尾</w:t>
            </w:r>
            <w:r w:rsidRPr="00637EAE">
              <w:rPr>
                <w:rFonts w:asciiTheme="minorEastAsia" w:hAnsiTheme="minorEastAsia" w:hint="eastAsia"/>
                <w:sz w:val="22"/>
              </w:rPr>
              <w:t xml:space="preserve"> </w:t>
            </w:r>
            <w:r w:rsidRPr="00637EAE">
              <w:rPr>
                <w:rFonts w:asciiTheme="minorEastAsia" w:hAnsiTheme="minorEastAsia" w:hint="eastAsia"/>
                <w:sz w:val="22"/>
              </w:rPr>
              <w:t>徹</w:t>
            </w:r>
          </w:p>
        </w:tc>
      </w:tr>
      <w:tr w:rsidR="00637EAE" w:rsidRPr="00637EAE" w14:paraId="166D0ABB" w14:textId="77777777" w:rsidTr="00982D66">
        <w:trPr>
          <w:trHeight w:val="270"/>
        </w:trPr>
        <w:tc>
          <w:tcPr>
            <w:tcW w:w="3195" w:type="dxa"/>
            <w:noWrap/>
            <w:hideMark/>
          </w:tcPr>
          <w:p w14:paraId="5A8DA926" w14:textId="2312DD1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岡山大学大学院口腔顎顔面外科分野</w:t>
            </w:r>
          </w:p>
        </w:tc>
        <w:tc>
          <w:tcPr>
            <w:tcW w:w="3359" w:type="dxa"/>
            <w:noWrap/>
            <w:hideMark/>
          </w:tcPr>
          <w:p w14:paraId="079EFD76" w14:textId="273D123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口腔外科</w:t>
            </w:r>
          </w:p>
        </w:tc>
        <w:tc>
          <w:tcPr>
            <w:tcW w:w="1940" w:type="dxa"/>
            <w:noWrap/>
            <w:hideMark/>
          </w:tcPr>
          <w:p w14:paraId="796E457F" w14:textId="0386388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佐々木</w:t>
            </w:r>
            <w:r w:rsidRPr="00637EAE">
              <w:rPr>
                <w:rFonts w:asciiTheme="minorEastAsia" w:hAnsiTheme="minorEastAsia" w:hint="eastAsia"/>
                <w:sz w:val="22"/>
              </w:rPr>
              <w:t xml:space="preserve"> </w:t>
            </w:r>
            <w:r w:rsidRPr="00637EAE">
              <w:rPr>
                <w:rFonts w:asciiTheme="minorEastAsia" w:hAnsiTheme="minorEastAsia" w:hint="eastAsia"/>
                <w:sz w:val="22"/>
              </w:rPr>
              <w:t>朗</w:t>
            </w:r>
          </w:p>
        </w:tc>
      </w:tr>
      <w:tr w:rsidR="00637EAE" w:rsidRPr="00637EAE" w14:paraId="4679B283" w14:textId="77777777" w:rsidTr="00982D66">
        <w:trPr>
          <w:trHeight w:val="270"/>
        </w:trPr>
        <w:tc>
          <w:tcPr>
            <w:tcW w:w="3195" w:type="dxa"/>
            <w:noWrap/>
            <w:hideMark/>
          </w:tcPr>
          <w:p w14:paraId="7041697E" w14:textId="7E44A10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香川県立中央病院</w:t>
            </w:r>
          </w:p>
        </w:tc>
        <w:tc>
          <w:tcPr>
            <w:tcW w:w="3359" w:type="dxa"/>
            <w:noWrap/>
            <w:hideMark/>
          </w:tcPr>
          <w:p w14:paraId="18790482" w14:textId="16B3D88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75AE9AE8" w14:textId="413C76A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古木</w:t>
            </w:r>
            <w:r w:rsidRPr="00637EAE">
              <w:rPr>
                <w:rFonts w:asciiTheme="minorEastAsia" w:hAnsiTheme="minorEastAsia" w:hint="eastAsia"/>
                <w:sz w:val="22"/>
              </w:rPr>
              <w:t xml:space="preserve"> </w:t>
            </w:r>
            <w:r w:rsidRPr="00637EAE">
              <w:rPr>
                <w:rFonts w:asciiTheme="minorEastAsia" w:hAnsiTheme="minorEastAsia" w:hint="eastAsia"/>
                <w:sz w:val="22"/>
              </w:rPr>
              <w:t>良彦</w:t>
            </w:r>
          </w:p>
        </w:tc>
      </w:tr>
      <w:tr w:rsidR="00637EAE" w:rsidRPr="00637EAE" w14:paraId="76EA37C7" w14:textId="77777777" w:rsidTr="00982D66">
        <w:trPr>
          <w:trHeight w:val="270"/>
        </w:trPr>
        <w:tc>
          <w:tcPr>
            <w:tcW w:w="3195" w:type="dxa"/>
            <w:noWrap/>
            <w:hideMark/>
          </w:tcPr>
          <w:p w14:paraId="45C22BB9" w14:textId="1428650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神奈川歯科大学</w:t>
            </w:r>
            <w:r w:rsidRPr="00637EAE">
              <w:rPr>
                <w:rFonts w:asciiTheme="minorEastAsia" w:hAnsiTheme="minorEastAsia" w:hint="eastAsia"/>
                <w:sz w:val="22"/>
              </w:rPr>
              <w:t xml:space="preserve"> </w:t>
            </w:r>
          </w:p>
        </w:tc>
        <w:tc>
          <w:tcPr>
            <w:tcW w:w="3359" w:type="dxa"/>
            <w:noWrap/>
            <w:hideMark/>
          </w:tcPr>
          <w:p w14:paraId="451433C5" w14:textId="516E5B5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口腔インプラントセンター</w:t>
            </w:r>
          </w:p>
        </w:tc>
        <w:tc>
          <w:tcPr>
            <w:tcW w:w="1940" w:type="dxa"/>
            <w:noWrap/>
            <w:hideMark/>
          </w:tcPr>
          <w:p w14:paraId="3312E50F" w14:textId="711E1CF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宗像</w:t>
            </w:r>
            <w:r w:rsidRPr="00637EAE">
              <w:rPr>
                <w:rFonts w:asciiTheme="minorEastAsia" w:hAnsiTheme="minorEastAsia" w:hint="eastAsia"/>
                <w:sz w:val="22"/>
              </w:rPr>
              <w:t xml:space="preserve"> </w:t>
            </w:r>
            <w:r w:rsidRPr="00637EAE">
              <w:rPr>
                <w:rFonts w:asciiTheme="minorEastAsia" w:hAnsiTheme="minorEastAsia" w:hint="eastAsia"/>
                <w:sz w:val="22"/>
              </w:rPr>
              <w:t>源博</w:t>
            </w:r>
          </w:p>
        </w:tc>
      </w:tr>
      <w:tr w:rsidR="00637EAE" w:rsidRPr="00637EAE" w14:paraId="60D558DC" w14:textId="77777777" w:rsidTr="00982D66">
        <w:trPr>
          <w:trHeight w:val="270"/>
        </w:trPr>
        <w:tc>
          <w:tcPr>
            <w:tcW w:w="3195" w:type="dxa"/>
            <w:noWrap/>
            <w:hideMark/>
          </w:tcPr>
          <w:p w14:paraId="126ACA80" w14:textId="5800F6D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神奈川歯科大学大学院歯学研究科</w:t>
            </w:r>
          </w:p>
        </w:tc>
        <w:tc>
          <w:tcPr>
            <w:tcW w:w="3359" w:type="dxa"/>
            <w:noWrap/>
            <w:hideMark/>
          </w:tcPr>
          <w:p w14:paraId="25E7580F" w14:textId="275B2B22"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口腔科学講座</w:t>
            </w:r>
            <w:r w:rsidRPr="00637EAE">
              <w:rPr>
                <w:rFonts w:asciiTheme="minorEastAsia" w:hAnsiTheme="minorEastAsia" w:hint="eastAsia"/>
                <w:sz w:val="22"/>
              </w:rPr>
              <w:t xml:space="preserve"> </w:t>
            </w:r>
            <w:r w:rsidRPr="00637EAE">
              <w:rPr>
                <w:rFonts w:asciiTheme="minorEastAsia" w:hAnsiTheme="minorEastAsia" w:hint="eastAsia"/>
                <w:sz w:val="22"/>
              </w:rPr>
              <w:t>歯周病学分野</w:t>
            </w:r>
          </w:p>
        </w:tc>
        <w:tc>
          <w:tcPr>
            <w:tcW w:w="1940" w:type="dxa"/>
            <w:noWrap/>
            <w:hideMark/>
          </w:tcPr>
          <w:p w14:paraId="3729FCD5" w14:textId="62521392"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三辺</w:t>
            </w:r>
            <w:r w:rsidRPr="00637EAE">
              <w:rPr>
                <w:rFonts w:asciiTheme="minorEastAsia" w:hAnsiTheme="minorEastAsia" w:hint="eastAsia"/>
                <w:sz w:val="22"/>
              </w:rPr>
              <w:t xml:space="preserve"> </w:t>
            </w:r>
            <w:r w:rsidRPr="00637EAE">
              <w:rPr>
                <w:rFonts w:asciiTheme="minorEastAsia" w:hAnsiTheme="minorEastAsia" w:hint="eastAsia"/>
                <w:sz w:val="22"/>
              </w:rPr>
              <w:t>正人</w:t>
            </w:r>
          </w:p>
        </w:tc>
      </w:tr>
      <w:tr w:rsidR="00637EAE" w:rsidRPr="00637EAE" w14:paraId="2941D500" w14:textId="77777777" w:rsidTr="00982D66">
        <w:trPr>
          <w:trHeight w:val="270"/>
        </w:trPr>
        <w:tc>
          <w:tcPr>
            <w:tcW w:w="3195" w:type="dxa"/>
            <w:noWrap/>
            <w:hideMark/>
          </w:tcPr>
          <w:p w14:paraId="73BED5D2" w14:textId="16CBBBC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かねこ歯科診療所</w:t>
            </w:r>
          </w:p>
        </w:tc>
        <w:tc>
          <w:tcPr>
            <w:tcW w:w="3359" w:type="dxa"/>
            <w:noWrap/>
            <w:hideMark/>
          </w:tcPr>
          <w:p w14:paraId="7B1DDAB0" w14:textId="4C65F4A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435B8673" w14:textId="3B547911"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金子</w:t>
            </w:r>
            <w:r w:rsidRPr="00637EAE">
              <w:rPr>
                <w:rFonts w:asciiTheme="minorEastAsia" w:hAnsiTheme="minorEastAsia" w:hint="eastAsia"/>
                <w:sz w:val="22"/>
              </w:rPr>
              <w:t xml:space="preserve"> </w:t>
            </w:r>
            <w:r w:rsidRPr="00637EAE">
              <w:rPr>
                <w:rFonts w:asciiTheme="minorEastAsia" w:hAnsiTheme="minorEastAsia" w:hint="eastAsia"/>
                <w:sz w:val="22"/>
              </w:rPr>
              <w:t>潤平</w:t>
            </w:r>
          </w:p>
        </w:tc>
      </w:tr>
      <w:tr w:rsidR="00637EAE" w:rsidRPr="00637EAE" w14:paraId="593CC24C" w14:textId="77777777" w:rsidTr="00982D66">
        <w:trPr>
          <w:trHeight w:val="270"/>
        </w:trPr>
        <w:tc>
          <w:tcPr>
            <w:tcW w:w="3195" w:type="dxa"/>
            <w:noWrap/>
            <w:hideMark/>
          </w:tcPr>
          <w:p w14:paraId="5D953811" w14:textId="73856DB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蒲郡市民病院</w:t>
            </w:r>
          </w:p>
        </w:tc>
        <w:tc>
          <w:tcPr>
            <w:tcW w:w="3359" w:type="dxa"/>
            <w:noWrap/>
            <w:hideMark/>
          </w:tcPr>
          <w:p w14:paraId="4094C090" w14:textId="73BD363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25AC2CBB" w14:textId="736FA89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竹本</w:t>
            </w:r>
            <w:r w:rsidRPr="00637EAE">
              <w:rPr>
                <w:rFonts w:asciiTheme="minorEastAsia" w:hAnsiTheme="minorEastAsia" w:hint="eastAsia"/>
                <w:sz w:val="22"/>
              </w:rPr>
              <w:t xml:space="preserve"> </w:t>
            </w:r>
            <w:r w:rsidRPr="00637EAE">
              <w:rPr>
                <w:rFonts w:asciiTheme="minorEastAsia" w:hAnsiTheme="minorEastAsia" w:hint="eastAsia"/>
                <w:sz w:val="22"/>
              </w:rPr>
              <w:t>隆</w:t>
            </w:r>
          </w:p>
        </w:tc>
      </w:tr>
      <w:tr w:rsidR="00637EAE" w:rsidRPr="00637EAE" w14:paraId="15925BE4" w14:textId="77777777" w:rsidTr="00982D66">
        <w:trPr>
          <w:trHeight w:val="270"/>
        </w:trPr>
        <w:tc>
          <w:tcPr>
            <w:tcW w:w="3195" w:type="dxa"/>
            <w:noWrap/>
            <w:hideMark/>
          </w:tcPr>
          <w:p w14:paraId="0AF6B893" w14:textId="4C6890D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神山歯科医院</w:t>
            </w:r>
          </w:p>
        </w:tc>
        <w:tc>
          <w:tcPr>
            <w:tcW w:w="3359" w:type="dxa"/>
            <w:noWrap/>
            <w:hideMark/>
          </w:tcPr>
          <w:p w14:paraId="3613A683" w14:textId="78F0673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2AE7B187" w14:textId="4D3F19E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神山</w:t>
            </w:r>
            <w:r w:rsidRPr="00637EAE">
              <w:rPr>
                <w:rFonts w:asciiTheme="minorEastAsia" w:hAnsiTheme="minorEastAsia" w:hint="eastAsia"/>
                <w:sz w:val="22"/>
              </w:rPr>
              <w:t xml:space="preserve"> </w:t>
            </w:r>
            <w:r w:rsidRPr="00637EAE">
              <w:rPr>
                <w:rFonts w:asciiTheme="minorEastAsia" w:hAnsiTheme="minorEastAsia" w:hint="eastAsia"/>
                <w:sz w:val="22"/>
              </w:rPr>
              <w:t>剛史</w:t>
            </w:r>
          </w:p>
        </w:tc>
      </w:tr>
      <w:tr w:rsidR="00637EAE" w:rsidRPr="00637EAE" w14:paraId="6D34D8AF" w14:textId="77777777" w:rsidTr="00982D66">
        <w:trPr>
          <w:trHeight w:val="270"/>
        </w:trPr>
        <w:tc>
          <w:tcPr>
            <w:tcW w:w="3195" w:type="dxa"/>
            <w:noWrap/>
            <w:hideMark/>
          </w:tcPr>
          <w:p w14:paraId="2ADBF71F" w14:textId="07910C6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菅間記念病院</w:t>
            </w:r>
          </w:p>
        </w:tc>
        <w:tc>
          <w:tcPr>
            <w:tcW w:w="3359" w:type="dxa"/>
            <w:noWrap/>
            <w:hideMark/>
          </w:tcPr>
          <w:p w14:paraId="53A42A11" w14:textId="2C3D900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5BEEA4CB" w14:textId="49F64FD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斎藤</w:t>
            </w:r>
            <w:r w:rsidRPr="00637EAE">
              <w:rPr>
                <w:rFonts w:asciiTheme="minorEastAsia" w:hAnsiTheme="minorEastAsia" w:hint="eastAsia"/>
                <w:sz w:val="22"/>
              </w:rPr>
              <w:t xml:space="preserve"> </w:t>
            </w:r>
            <w:r w:rsidRPr="00637EAE">
              <w:rPr>
                <w:rFonts w:asciiTheme="minorEastAsia" w:hAnsiTheme="minorEastAsia" w:hint="eastAsia"/>
                <w:sz w:val="22"/>
              </w:rPr>
              <w:t>正浩</w:t>
            </w:r>
          </w:p>
        </w:tc>
      </w:tr>
      <w:tr w:rsidR="00637EAE" w:rsidRPr="00637EAE" w14:paraId="26C80784" w14:textId="77777777" w:rsidTr="00982D66">
        <w:trPr>
          <w:trHeight w:val="270"/>
        </w:trPr>
        <w:tc>
          <w:tcPr>
            <w:tcW w:w="3195" w:type="dxa"/>
            <w:noWrap/>
            <w:hideMark/>
          </w:tcPr>
          <w:p w14:paraId="1F69A2B8" w14:textId="726C144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岸和田徳洲会病院</w:t>
            </w:r>
          </w:p>
        </w:tc>
        <w:tc>
          <w:tcPr>
            <w:tcW w:w="3359" w:type="dxa"/>
            <w:noWrap/>
            <w:hideMark/>
          </w:tcPr>
          <w:p w14:paraId="32942B1C" w14:textId="305C847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口腔外科</w:t>
            </w:r>
          </w:p>
        </w:tc>
        <w:tc>
          <w:tcPr>
            <w:tcW w:w="1940" w:type="dxa"/>
            <w:noWrap/>
            <w:hideMark/>
          </w:tcPr>
          <w:p w14:paraId="7946A8D6" w14:textId="378579A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村山</w:t>
            </w:r>
            <w:r w:rsidRPr="00637EAE">
              <w:rPr>
                <w:rFonts w:asciiTheme="minorEastAsia" w:hAnsiTheme="minorEastAsia" w:hint="eastAsia"/>
                <w:sz w:val="22"/>
              </w:rPr>
              <w:t xml:space="preserve"> </w:t>
            </w:r>
            <w:r w:rsidRPr="00637EAE">
              <w:rPr>
                <w:rFonts w:asciiTheme="minorEastAsia" w:hAnsiTheme="minorEastAsia" w:hint="eastAsia"/>
                <w:sz w:val="22"/>
              </w:rPr>
              <w:t>敦</w:t>
            </w:r>
          </w:p>
        </w:tc>
      </w:tr>
      <w:tr w:rsidR="00637EAE" w:rsidRPr="00637EAE" w14:paraId="581F36B2" w14:textId="77777777" w:rsidTr="00982D66">
        <w:trPr>
          <w:trHeight w:val="270"/>
        </w:trPr>
        <w:tc>
          <w:tcPr>
            <w:tcW w:w="3195" w:type="dxa"/>
            <w:noWrap/>
            <w:hideMark/>
          </w:tcPr>
          <w:p w14:paraId="62D50A79" w14:textId="66DAB29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紀南病院</w:t>
            </w:r>
          </w:p>
        </w:tc>
        <w:tc>
          <w:tcPr>
            <w:tcW w:w="3359" w:type="dxa"/>
            <w:noWrap/>
            <w:hideMark/>
          </w:tcPr>
          <w:p w14:paraId="21FFB4A7" w14:textId="1883FC4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69C22556" w14:textId="260A84F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大亦</w:t>
            </w:r>
            <w:r w:rsidRPr="00637EAE">
              <w:rPr>
                <w:rFonts w:asciiTheme="minorEastAsia" w:hAnsiTheme="minorEastAsia" w:hint="eastAsia"/>
                <w:sz w:val="22"/>
              </w:rPr>
              <w:t xml:space="preserve"> </w:t>
            </w:r>
            <w:r w:rsidRPr="00637EAE">
              <w:rPr>
                <w:rFonts w:asciiTheme="minorEastAsia" w:hAnsiTheme="minorEastAsia" w:hint="eastAsia"/>
                <w:sz w:val="22"/>
              </w:rPr>
              <w:t>哲司</w:t>
            </w:r>
          </w:p>
        </w:tc>
      </w:tr>
      <w:tr w:rsidR="00637EAE" w:rsidRPr="00637EAE" w14:paraId="5CB42047" w14:textId="77777777" w:rsidTr="00982D66">
        <w:trPr>
          <w:trHeight w:val="270"/>
        </w:trPr>
        <w:tc>
          <w:tcPr>
            <w:tcW w:w="3195" w:type="dxa"/>
            <w:noWrap/>
            <w:hideMark/>
          </w:tcPr>
          <w:p w14:paraId="40823E6E" w14:textId="6D17824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木村歯科</w:t>
            </w:r>
            <w:r w:rsidRPr="00637EAE">
              <w:rPr>
                <w:rFonts w:asciiTheme="minorEastAsia" w:hAnsiTheme="minorEastAsia" w:hint="eastAsia"/>
                <w:sz w:val="22"/>
              </w:rPr>
              <w:t xml:space="preserve"> </w:t>
            </w:r>
            <w:r w:rsidRPr="00637EAE">
              <w:rPr>
                <w:rFonts w:asciiTheme="minorEastAsia" w:hAnsiTheme="minorEastAsia" w:hint="eastAsia"/>
                <w:sz w:val="22"/>
              </w:rPr>
              <w:t>福岡天神歯周病ｲﾝﾌﾟﾗﾝﾄｾﾝﾀｰ</w:t>
            </w:r>
          </w:p>
        </w:tc>
        <w:tc>
          <w:tcPr>
            <w:tcW w:w="3359" w:type="dxa"/>
            <w:noWrap/>
            <w:hideMark/>
          </w:tcPr>
          <w:p w14:paraId="5FA1CDC9" w14:textId="0209400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5D609154" w14:textId="23C5576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木村</w:t>
            </w:r>
            <w:r w:rsidRPr="00637EAE">
              <w:rPr>
                <w:rFonts w:asciiTheme="minorEastAsia" w:hAnsiTheme="minorEastAsia" w:hint="eastAsia"/>
                <w:sz w:val="22"/>
              </w:rPr>
              <w:t xml:space="preserve"> </w:t>
            </w:r>
            <w:r w:rsidRPr="00637EAE">
              <w:rPr>
                <w:rFonts w:asciiTheme="minorEastAsia" w:hAnsiTheme="minorEastAsia" w:hint="eastAsia"/>
                <w:sz w:val="22"/>
              </w:rPr>
              <w:t>英隆</w:t>
            </w:r>
          </w:p>
        </w:tc>
      </w:tr>
      <w:tr w:rsidR="00637EAE" w:rsidRPr="00637EAE" w14:paraId="2A90B262" w14:textId="77777777" w:rsidTr="00982D66">
        <w:trPr>
          <w:trHeight w:val="270"/>
        </w:trPr>
        <w:tc>
          <w:tcPr>
            <w:tcW w:w="3195" w:type="dxa"/>
            <w:noWrap/>
            <w:hideMark/>
          </w:tcPr>
          <w:p w14:paraId="054718B1" w14:textId="3AFCD09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九州歯科大学</w:t>
            </w:r>
            <w:r w:rsidRPr="00637EAE">
              <w:rPr>
                <w:rFonts w:asciiTheme="minorEastAsia" w:hAnsiTheme="minorEastAsia" w:hint="eastAsia"/>
                <w:sz w:val="22"/>
              </w:rPr>
              <w:t xml:space="preserve"> </w:t>
            </w:r>
          </w:p>
        </w:tc>
        <w:tc>
          <w:tcPr>
            <w:tcW w:w="3359" w:type="dxa"/>
            <w:noWrap/>
            <w:hideMark/>
          </w:tcPr>
          <w:p w14:paraId="138AEA10" w14:textId="58E1404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口腔インプラント科</w:t>
            </w:r>
          </w:p>
        </w:tc>
        <w:tc>
          <w:tcPr>
            <w:tcW w:w="1940" w:type="dxa"/>
            <w:noWrap/>
            <w:hideMark/>
          </w:tcPr>
          <w:p w14:paraId="53421E49" w14:textId="5F550A9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正木</w:t>
            </w:r>
            <w:r w:rsidRPr="00637EAE">
              <w:rPr>
                <w:rFonts w:asciiTheme="minorEastAsia" w:hAnsiTheme="minorEastAsia" w:hint="eastAsia"/>
                <w:sz w:val="22"/>
              </w:rPr>
              <w:t xml:space="preserve"> </w:t>
            </w:r>
            <w:r w:rsidRPr="00637EAE">
              <w:rPr>
                <w:rFonts w:asciiTheme="minorEastAsia" w:hAnsiTheme="minorEastAsia" w:hint="eastAsia"/>
                <w:sz w:val="22"/>
              </w:rPr>
              <w:t>千尋</w:t>
            </w:r>
          </w:p>
        </w:tc>
      </w:tr>
      <w:tr w:rsidR="00637EAE" w:rsidRPr="00637EAE" w14:paraId="23E004C6" w14:textId="77777777" w:rsidTr="00982D66">
        <w:trPr>
          <w:trHeight w:val="270"/>
        </w:trPr>
        <w:tc>
          <w:tcPr>
            <w:tcW w:w="3195" w:type="dxa"/>
            <w:noWrap/>
            <w:hideMark/>
          </w:tcPr>
          <w:p w14:paraId="0C18279B" w14:textId="0595A73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九州歯科大学附属病院</w:t>
            </w:r>
          </w:p>
        </w:tc>
        <w:tc>
          <w:tcPr>
            <w:tcW w:w="3359" w:type="dxa"/>
            <w:noWrap/>
            <w:hideMark/>
          </w:tcPr>
          <w:p w14:paraId="15B41C29" w14:textId="0AC5C711"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口腔内科・口腔外科</w:t>
            </w:r>
          </w:p>
        </w:tc>
        <w:tc>
          <w:tcPr>
            <w:tcW w:w="1940" w:type="dxa"/>
            <w:noWrap/>
            <w:hideMark/>
          </w:tcPr>
          <w:p w14:paraId="39A902DF" w14:textId="287F94D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吉岡</w:t>
            </w:r>
            <w:r w:rsidRPr="00637EAE">
              <w:rPr>
                <w:rFonts w:asciiTheme="minorEastAsia" w:hAnsiTheme="minorEastAsia" w:hint="eastAsia"/>
                <w:sz w:val="22"/>
              </w:rPr>
              <w:t xml:space="preserve"> </w:t>
            </w:r>
            <w:r w:rsidRPr="00637EAE">
              <w:rPr>
                <w:rFonts w:asciiTheme="minorEastAsia" w:hAnsiTheme="minorEastAsia" w:hint="eastAsia"/>
                <w:sz w:val="22"/>
              </w:rPr>
              <w:t>泉</w:t>
            </w:r>
          </w:p>
        </w:tc>
      </w:tr>
      <w:tr w:rsidR="00637EAE" w:rsidRPr="00637EAE" w14:paraId="4D9F8AD3" w14:textId="77777777" w:rsidTr="00982D66">
        <w:trPr>
          <w:trHeight w:val="270"/>
        </w:trPr>
        <w:tc>
          <w:tcPr>
            <w:tcW w:w="3195" w:type="dxa"/>
            <w:noWrap/>
            <w:hideMark/>
          </w:tcPr>
          <w:p w14:paraId="6423D8A6" w14:textId="0CD443A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近畿大学医学部奈良病院</w:t>
            </w:r>
          </w:p>
        </w:tc>
        <w:tc>
          <w:tcPr>
            <w:tcW w:w="3359" w:type="dxa"/>
            <w:noWrap/>
            <w:hideMark/>
          </w:tcPr>
          <w:p w14:paraId="4E3B4566" w14:textId="6D92C07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52E245E0" w14:textId="3660F9E1"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古田</w:t>
            </w:r>
            <w:r w:rsidRPr="00637EAE">
              <w:rPr>
                <w:rFonts w:asciiTheme="minorEastAsia" w:hAnsiTheme="minorEastAsia" w:hint="eastAsia"/>
                <w:sz w:val="22"/>
              </w:rPr>
              <w:t xml:space="preserve"> </w:t>
            </w:r>
            <w:r w:rsidRPr="00637EAE">
              <w:rPr>
                <w:rFonts w:asciiTheme="minorEastAsia" w:hAnsiTheme="minorEastAsia" w:hint="eastAsia"/>
                <w:sz w:val="22"/>
              </w:rPr>
              <w:t>治彦</w:t>
            </w:r>
          </w:p>
        </w:tc>
      </w:tr>
      <w:tr w:rsidR="00637EAE" w:rsidRPr="00637EAE" w14:paraId="0166E58F" w14:textId="77777777" w:rsidTr="00982D66">
        <w:trPr>
          <w:trHeight w:val="270"/>
        </w:trPr>
        <w:tc>
          <w:tcPr>
            <w:tcW w:w="3195" w:type="dxa"/>
            <w:noWrap/>
            <w:hideMark/>
          </w:tcPr>
          <w:p w14:paraId="7C9DA26E" w14:textId="77103BF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草津総合病院</w:t>
            </w:r>
          </w:p>
        </w:tc>
        <w:tc>
          <w:tcPr>
            <w:tcW w:w="3359" w:type="dxa"/>
            <w:noWrap/>
            <w:hideMark/>
          </w:tcPr>
          <w:p w14:paraId="466D57BD" w14:textId="736647D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歯科・歯科口腔外科</w:t>
            </w:r>
          </w:p>
        </w:tc>
        <w:tc>
          <w:tcPr>
            <w:tcW w:w="1940" w:type="dxa"/>
            <w:noWrap/>
            <w:hideMark/>
          </w:tcPr>
          <w:p w14:paraId="6BCBB836" w14:textId="65AF048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金田</w:t>
            </w:r>
            <w:r w:rsidRPr="00637EAE">
              <w:rPr>
                <w:rFonts w:asciiTheme="minorEastAsia" w:hAnsiTheme="minorEastAsia" w:hint="eastAsia"/>
                <w:sz w:val="22"/>
              </w:rPr>
              <w:t xml:space="preserve"> </w:t>
            </w:r>
            <w:r w:rsidRPr="00637EAE">
              <w:rPr>
                <w:rFonts w:asciiTheme="minorEastAsia" w:hAnsiTheme="minorEastAsia" w:hint="eastAsia"/>
                <w:sz w:val="22"/>
              </w:rPr>
              <w:t>剛</w:t>
            </w:r>
          </w:p>
        </w:tc>
      </w:tr>
      <w:tr w:rsidR="00637EAE" w:rsidRPr="00637EAE" w14:paraId="3F58C25C" w14:textId="77777777" w:rsidTr="00982D66">
        <w:trPr>
          <w:trHeight w:val="270"/>
        </w:trPr>
        <w:tc>
          <w:tcPr>
            <w:tcW w:w="3195" w:type="dxa"/>
            <w:noWrap/>
            <w:hideMark/>
          </w:tcPr>
          <w:p w14:paraId="63814ED4" w14:textId="799467F2"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慶應義塾大学医学部</w:t>
            </w:r>
            <w:r w:rsidRPr="00637EAE">
              <w:rPr>
                <w:rFonts w:asciiTheme="minorEastAsia" w:hAnsiTheme="minorEastAsia" w:hint="eastAsia"/>
                <w:sz w:val="22"/>
              </w:rPr>
              <w:t xml:space="preserve"> </w:t>
            </w:r>
          </w:p>
        </w:tc>
        <w:tc>
          <w:tcPr>
            <w:tcW w:w="3359" w:type="dxa"/>
            <w:noWrap/>
            <w:hideMark/>
          </w:tcPr>
          <w:p w14:paraId="72B9F77A" w14:textId="26F2EDD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歯科・歯周病教室</w:t>
            </w:r>
          </w:p>
        </w:tc>
        <w:tc>
          <w:tcPr>
            <w:tcW w:w="1940" w:type="dxa"/>
            <w:noWrap/>
            <w:hideMark/>
          </w:tcPr>
          <w:p w14:paraId="6357EE2B" w14:textId="0933A4E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加藤</w:t>
            </w:r>
            <w:r w:rsidRPr="00637EAE">
              <w:rPr>
                <w:rFonts w:asciiTheme="minorEastAsia" w:hAnsiTheme="minorEastAsia" w:hint="eastAsia"/>
                <w:sz w:val="22"/>
              </w:rPr>
              <w:t xml:space="preserve"> </w:t>
            </w:r>
            <w:r w:rsidRPr="00637EAE">
              <w:rPr>
                <w:rFonts w:asciiTheme="minorEastAsia" w:hAnsiTheme="minorEastAsia" w:hint="eastAsia"/>
                <w:sz w:val="22"/>
              </w:rPr>
              <w:t>伸</w:t>
            </w:r>
          </w:p>
        </w:tc>
      </w:tr>
      <w:tr w:rsidR="00637EAE" w:rsidRPr="00637EAE" w14:paraId="56EAD276" w14:textId="77777777" w:rsidTr="00982D66">
        <w:trPr>
          <w:trHeight w:val="270"/>
        </w:trPr>
        <w:tc>
          <w:tcPr>
            <w:tcW w:w="3195" w:type="dxa"/>
            <w:noWrap/>
            <w:hideMark/>
          </w:tcPr>
          <w:p w14:paraId="4B251BFD" w14:textId="1DF0A56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慶應義塾大学医学部</w:t>
            </w:r>
          </w:p>
        </w:tc>
        <w:tc>
          <w:tcPr>
            <w:tcW w:w="3359" w:type="dxa"/>
            <w:noWrap/>
            <w:hideMark/>
          </w:tcPr>
          <w:p w14:paraId="69AF8735" w14:textId="4136EB0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歯科・口腔外科学教室</w:t>
            </w:r>
          </w:p>
        </w:tc>
        <w:tc>
          <w:tcPr>
            <w:tcW w:w="1940" w:type="dxa"/>
            <w:noWrap/>
            <w:hideMark/>
          </w:tcPr>
          <w:p w14:paraId="0DE2F557" w14:textId="7D4976D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加藤</w:t>
            </w:r>
            <w:r w:rsidRPr="00637EAE">
              <w:rPr>
                <w:rFonts w:asciiTheme="minorEastAsia" w:hAnsiTheme="minorEastAsia" w:hint="eastAsia"/>
                <w:sz w:val="22"/>
              </w:rPr>
              <w:t xml:space="preserve"> </w:t>
            </w:r>
            <w:r w:rsidRPr="00637EAE">
              <w:rPr>
                <w:rFonts w:asciiTheme="minorEastAsia" w:hAnsiTheme="minorEastAsia" w:hint="eastAsia"/>
                <w:sz w:val="22"/>
              </w:rPr>
              <w:t>伸</w:t>
            </w:r>
          </w:p>
        </w:tc>
      </w:tr>
      <w:tr w:rsidR="00637EAE" w:rsidRPr="00637EAE" w14:paraId="5878C535" w14:textId="77777777" w:rsidTr="00982D66">
        <w:trPr>
          <w:trHeight w:val="270"/>
        </w:trPr>
        <w:tc>
          <w:tcPr>
            <w:tcW w:w="3195" w:type="dxa"/>
            <w:noWrap/>
            <w:hideMark/>
          </w:tcPr>
          <w:p w14:paraId="0998DA21" w14:textId="74EFBDE2"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医療法人社団光駿会</w:t>
            </w:r>
            <w:r w:rsidRPr="00637EAE">
              <w:rPr>
                <w:rFonts w:asciiTheme="minorEastAsia" w:hAnsiTheme="minorEastAsia" w:hint="eastAsia"/>
                <w:sz w:val="22"/>
              </w:rPr>
              <w:t xml:space="preserve"> </w:t>
            </w:r>
            <w:r w:rsidRPr="00637EAE">
              <w:rPr>
                <w:rFonts w:asciiTheme="minorEastAsia" w:hAnsiTheme="minorEastAsia" w:hint="eastAsia"/>
                <w:sz w:val="22"/>
              </w:rPr>
              <w:t>講道館ビル</w:t>
            </w:r>
          </w:p>
        </w:tc>
        <w:tc>
          <w:tcPr>
            <w:tcW w:w="3359" w:type="dxa"/>
            <w:noWrap/>
            <w:hideMark/>
          </w:tcPr>
          <w:p w14:paraId="47F4CE9F" w14:textId="3FFD427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15A7912A" w14:textId="272FF27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髙橋</w:t>
            </w:r>
            <w:r w:rsidRPr="00637EAE">
              <w:rPr>
                <w:rFonts w:asciiTheme="minorEastAsia" w:hAnsiTheme="minorEastAsia" w:hint="eastAsia"/>
                <w:sz w:val="22"/>
              </w:rPr>
              <w:t xml:space="preserve"> </w:t>
            </w:r>
            <w:r w:rsidRPr="00637EAE">
              <w:rPr>
                <w:rFonts w:asciiTheme="minorEastAsia" w:hAnsiTheme="minorEastAsia" w:hint="eastAsia"/>
                <w:sz w:val="22"/>
              </w:rPr>
              <w:t>雄三</w:t>
            </w:r>
          </w:p>
        </w:tc>
      </w:tr>
      <w:tr w:rsidR="00637EAE" w:rsidRPr="00637EAE" w14:paraId="2B0F30A4" w14:textId="77777777" w:rsidTr="00982D66">
        <w:trPr>
          <w:trHeight w:val="270"/>
        </w:trPr>
        <w:tc>
          <w:tcPr>
            <w:tcW w:w="3195" w:type="dxa"/>
            <w:noWrap/>
            <w:hideMark/>
          </w:tcPr>
          <w:p w14:paraId="2C327100" w14:textId="2359EF4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こうの歯科医院</w:t>
            </w:r>
          </w:p>
        </w:tc>
        <w:tc>
          <w:tcPr>
            <w:tcW w:w="3359" w:type="dxa"/>
            <w:noWrap/>
            <w:hideMark/>
          </w:tcPr>
          <w:p w14:paraId="2625D250" w14:textId="4FFBB501"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1401FB37" w14:textId="0909F9D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河野</w:t>
            </w:r>
            <w:r w:rsidRPr="00637EAE">
              <w:rPr>
                <w:rFonts w:asciiTheme="minorEastAsia" w:hAnsiTheme="minorEastAsia" w:hint="eastAsia"/>
                <w:sz w:val="22"/>
              </w:rPr>
              <w:t xml:space="preserve"> </w:t>
            </w:r>
            <w:r w:rsidRPr="00637EAE">
              <w:rPr>
                <w:rFonts w:asciiTheme="minorEastAsia" w:hAnsiTheme="minorEastAsia" w:hint="eastAsia"/>
                <w:sz w:val="22"/>
              </w:rPr>
              <w:t>寛二</w:t>
            </w:r>
          </w:p>
        </w:tc>
      </w:tr>
      <w:tr w:rsidR="00637EAE" w:rsidRPr="00637EAE" w14:paraId="3692A463" w14:textId="77777777" w:rsidTr="00982D66">
        <w:trPr>
          <w:trHeight w:val="270"/>
        </w:trPr>
        <w:tc>
          <w:tcPr>
            <w:tcW w:w="3195" w:type="dxa"/>
            <w:noWrap/>
            <w:hideMark/>
          </w:tcPr>
          <w:p w14:paraId="00C9DE3F" w14:textId="4C2C013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神戸大学医学部</w:t>
            </w:r>
          </w:p>
        </w:tc>
        <w:tc>
          <w:tcPr>
            <w:tcW w:w="3359" w:type="dxa"/>
            <w:noWrap/>
            <w:hideMark/>
          </w:tcPr>
          <w:p w14:paraId="5B5FC21E" w14:textId="16BB7C5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03A6F1B0" w14:textId="07F6B8D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古森</w:t>
            </w:r>
            <w:r w:rsidRPr="00637EAE">
              <w:rPr>
                <w:rFonts w:asciiTheme="minorEastAsia" w:hAnsiTheme="minorEastAsia" w:hint="eastAsia"/>
                <w:sz w:val="22"/>
              </w:rPr>
              <w:t xml:space="preserve"> </w:t>
            </w:r>
            <w:r w:rsidRPr="00637EAE">
              <w:rPr>
                <w:rFonts w:asciiTheme="minorEastAsia" w:hAnsiTheme="minorEastAsia" w:hint="eastAsia"/>
                <w:sz w:val="22"/>
              </w:rPr>
              <w:t>孝英</w:t>
            </w:r>
          </w:p>
        </w:tc>
      </w:tr>
      <w:tr w:rsidR="00637EAE" w:rsidRPr="00637EAE" w14:paraId="3E2081CB" w14:textId="77777777" w:rsidTr="00982D66">
        <w:trPr>
          <w:trHeight w:val="270"/>
        </w:trPr>
        <w:tc>
          <w:tcPr>
            <w:tcW w:w="3195" w:type="dxa"/>
            <w:noWrap/>
            <w:hideMark/>
          </w:tcPr>
          <w:p w14:paraId="32B92D54" w14:textId="4426F21E"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公立福生病院</w:t>
            </w:r>
          </w:p>
        </w:tc>
        <w:tc>
          <w:tcPr>
            <w:tcW w:w="3359" w:type="dxa"/>
            <w:noWrap/>
            <w:hideMark/>
          </w:tcPr>
          <w:p w14:paraId="050CAE4F" w14:textId="526E393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5287C86B" w14:textId="4BC7071E"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馬越</w:t>
            </w:r>
            <w:r w:rsidRPr="00637EAE">
              <w:rPr>
                <w:rFonts w:asciiTheme="minorEastAsia" w:hAnsiTheme="minorEastAsia" w:hint="eastAsia"/>
                <w:sz w:val="22"/>
              </w:rPr>
              <w:t xml:space="preserve"> </w:t>
            </w:r>
            <w:r w:rsidRPr="00637EAE">
              <w:rPr>
                <w:rFonts w:asciiTheme="minorEastAsia" w:hAnsiTheme="minorEastAsia" w:hint="eastAsia"/>
                <w:sz w:val="22"/>
              </w:rPr>
              <w:t>誠之</w:t>
            </w:r>
          </w:p>
        </w:tc>
      </w:tr>
      <w:tr w:rsidR="00637EAE" w:rsidRPr="00637EAE" w14:paraId="1DB0B8D6" w14:textId="77777777" w:rsidTr="00982D66">
        <w:trPr>
          <w:trHeight w:val="270"/>
        </w:trPr>
        <w:tc>
          <w:tcPr>
            <w:tcW w:w="3195" w:type="dxa"/>
            <w:noWrap/>
            <w:hideMark/>
          </w:tcPr>
          <w:p w14:paraId="0020292F" w14:textId="2A632D7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国際医療福祉大学病院</w:t>
            </w:r>
            <w:r w:rsidRPr="00637EAE">
              <w:rPr>
                <w:rFonts w:asciiTheme="minorEastAsia" w:hAnsiTheme="minorEastAsia" w:hint="eastAsia"/>
                <w:sz w:val="22"/>
              </w:rPr>
              <w:t xml:space="preserve"> </w:t>
            </w:r>
          </w:p>
        </w:tc>
        <w:tc>
          <w:tcPr>
            <w:tcW w:w="3359" w:type="dxa"/>
            <w:noWrap/>
            <w:hideMark/>
          </w:tcPr>
          <w:p w14:paraId="6CD89AC8" w14:textId="6E3079E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4CB6D907" w14:textId="1E3F002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草間</w:t>
            </w:r>
            <w:r w:rsidRPr="00637EAE">
              <w:rPr>
                <w:rFonts w:asciiTheme="minorEastAsia" w:hAnsiTheme="minorEastAsia" w:hint="eastAsia"/>
                <w:sz w:val="22"/>
              </w:rPr>
              <w:t xml:space="preserve"> </w:t>
            </w:r>
            <w:r w:rsidRPr="00637EAE">
              <w:rPr>
                <w:rFonts w:asciiTheme="minorEastAsia" w:hAnsiTheme="minorEastAsia" w:hint="eastAsia"/>
                <w:sz w:val="22"/>
              </w:rPr>
              <w:t>幹夫</w:t>
            </w:r>
          </w:p>
        </w:tc>
      </w:tr>
      <w:tr w:rsidR="00637EAE" w:rsidRPr="00637EAE" w14:paraId="64E51D28" w14:textId="77777777" w:rsidTr="00982D66">
        <w:trPr>
          <w:trHeight w:val="270"/>
        </w:trPr>
        <w:tc>
          <w:tcPr>
            <w:tcW w:w="3195" w:type="dxa"/>
            <w:noWrap/>
            <w:hideMark/>
          </w:tcPr>
          <w:p w14:paraId="1FAFB4AC" w14:textId="7706079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国立国際医療研究センター病院</w:t>
            </w:r>
            <w:r w:rsidRPr="00637EAE">
              <w:rPr>
                <w:rFonts w:asciiTheme="minorEastAsia" w:hAnsiTheme="minorEastAsia" w:hint="eastAsia"/>
                <w:sz w:val="22"/>
              </w:rPr>
              <w:t xml:space="preserve"> </w:t>
            </w:r>
          </w:p>
        </w:tc>
        <w:tc>
          <w:tcPr>
            <w:tcW w:w="3359" w:type="dxa"/>
            <w:noWrap/>
            <w:hideMark/>
          </w:tcPr>
          <w:p w14:paraId="32B2F68A" w14:textId="37DCA4B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16A8CD9F" w14:textId="1534F68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黒川</w:t>
            </w:r>
            <w:r w:rsidRPr="00637EAE">
              <w:rPr>
                <w:rFonts w:asciiTheme="minorEastAsia" w:hAnsiTheme="minorEastAsia" w:hint="eastAsia"/>
                <w:sz w:val="22"/>
              </w:rPr>
              <w:t xml:space="preserve"> </w:t>
            </w:r>
            <w:r w:rsidRPr="00637EAE">
              <w:rPr>
                <w:rFonts w:asciiTheme="minorEastAsia" w:hAnsiTheme="minorEastAsia" w:hint="eastAsia"/>
                <w:sz w:val="22"/>
              </w:rPr>
              <w:t>仁</w:t>
            </w:r>
          </w:p>
        </w:tc>
      </w:tr>
      <w:tr w:rsidR="00637EAE" w:rsidRPr="00637EAE" w14:paraId="7F06C7ED" w14:textId="77777777" w:rsidTr="00982D66">
        <w:trPr>
          <w:trHeight w:val="270"/>
        </w:trPr>
        <w:tc>
          <w:tcPr>
            <w:tcW w:w="3195" w:type="dxa"/>
            <w:noWrap/>
            <w:hideMark/>
          </w:tcPr>
          <w:p w14:paraId="449C83EA" w14:textId="7D4BB56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さくらデンタルクリニック</w:t>
            </w:r>
          </w:p>
        </w:tc>
        <w:tc>
          <w:tcPr>
            <w:tcW w:w="3359" w:type="dxa"/>
            <w:noWrap/>
            <w:hideMark/>
          </w:tcPr>
          <w:p w14:paraId="437D6F90" w14:textId="52965E2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3E2DD30F" w14:textId="3A1A787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岩田</w:t>
            </w:r>
            <w:r w:rsidRPr="00637EAE">
              <w:rPr>
                <w:rFonts w:asciiTheme="minorEastAsia" w:hAnsiTheme="minorEastAsia" w:hint="eastAsia"/>
                <w:sz w:val="22"/>
              </w:rPr>
              <w:t xml:space="preserve"> </w:t>
            </w:r>
            <w:r w:rsidRPr="00637EAE">
              <w:rPr>
                <w:rFonts w:asciiTheme="minorEastAsia" w:hAnsiTheme="minorEastAsia" w:hint="eastAsia"/>
                <w:sz w:val="22"/>
              </w:rPr>
              <w:t>光弘</w:t>
            </w:r>
          </w:p>
        </w:tc>
      </w:tr>
      <w:tr w:rsidR="00637EAE" w:rsidRPr="00637EAE" w14:paraId="4E8AE0C0" w14:textId="77777777" w:rsidTr="00982D66">
        <w:trPr>
          <w:trHeight w:val="270"/>
        </w:trPr>
        <w:tc>
          <w:tcPr>
            <w:tcW w:w="3195" w:type="dxa"/>
            <w:noWrap/>
            <w:hideMark/>
          </w:tcPr>
          <w:p w14:paraId="4230DB5D" w14:textId="20A3F4A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さくら総合病院</w:t>
            </w:r>
          </w:p>
        </w:tc>
        <w:tc>
          <w:tcPr>
            <w:tcW w:w="3359" w:type="dxa"/>
            <w:noWrap/>
            <w:hideMark/>
          </w:tcPr>
          <w:p w14:paraId="675C59D2" w14:textId="3572E73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5CEEC1BA" w14:textId="630354A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今井</w:t>
            </w:r>
            <w:r w:rsidRPr="00637EAE">
              <w:rPr>
                <w:rFonts w:asciiTheme="minorEastAsia" w:hAnsiTheme="minorEastAsia" w:hint="eastAsia"/>
                <w:sz w:val="22"/>
              </w:rPr>
              <w:t xml:space="preserve"> </w:t>
            </w:r>
            <w:r w:rsidRPr="00637EAE">
              <w:rPr>
                <w:rFonts w:asciiTheme="minorEastAsia" w:hAnsiTheme="minorEastAsia" w:hint="eastAsia"/>
                <w:sz w:val="22"/>
              </w:rPr>
              <w:t>隆生</w:t>
            </w:r>
          </w:p>
        </w:tc>
      </w:tr>
      <w:tr w:rsidR="00637EAE" w:rsidRPr="00637EAE" w14:paraId="0845B27F" w14:textId="77777777" w:rsidTr="00982D66">
        <w:trPr>
          <w:trHeight w:val="270"/>
        </w:trPr>
        <w:tc>
          <w:tcPr>
            <w:tcW w:w="3195" w:type="dxa"/>
            <w:noWrap/>
            <w:hideMark/>
          </w:tcPr>
          <w:p w14:paraId="40DCF9F8" w14:textId="67C0424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三條歯科医院</w:t>
            </w:r>
          </w:p>
        </w:tc>
        <w:tc>
          <w:tcPr>
            <w:tcW w:w="3359" w:type="dxa"/>
            <w:noWrap/>
            <w:hideMark/>
          </w:tcPr>
          <w:p w14:paraId="786E7F39" w14:textId="30F2C51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4213AFA2" w14:textId="7BB54E1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三條</w:t>
            </w:r>
            <w:r w:rsidRPr="00637EAE">
              <w:rPr>
                <w:rFonts w:asciiTheme="minorEastAsia" w:hAnsiTheme="minorEastAsia" w:hint="eastAsia"/>
                <w:sz w:val="22"/>
              </w:rPr>
              <w:t xml:space="preserve"> </w:t>
            </w:r>
            <w:r w:rsidRPr="00637EAE">
              <w:rPr>
                <w:rFonts w:asciiTheme="minorEastAsia" w:hAnsiTheme="minorEastAsia" w:hint="eastAsia"/>
                <w:sz w:val="22"/>
              </w:rPr>
              <w:t>直哉</w:t>
            </w:r>
          </w:p>
        </w:tc>
      </w:tr>
      <w:tr w:rsidR="00637EAE" w:rsidRPr="00637EAE" w14:paraId="691DA33E" w14:textId="77777777" w:rsidTr="00982D66">
        <w:trPr>
          <w:trHeight w:val="270"/>
        </w:trPr>
        <w:tc>
          <w:tcPr>
            <w:tcW w:w="3195" w:type="dxa"/>
            <w:noWrap/>
            <w:hideMark/>
          </w:tcPr>
          <w:p w14:paraId="74DD610A" w14:textId="32E649D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汐留高橋歯科医院</w:t>
            </w:r>
          </w:p>
        </w:tc>
        <w:tc>
          <w:tcPr>
            <w:tcW w:w="3359" w:type="dxa"/>
            <w:noWrap/>
            <w:hideMark/>
          </w:tcPr>
          <w:p w14:paraId="6BE0B198" w14:textId="3076B102"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260A02E4" w14:textId="1E2F219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高橋</w:t>
            </w:r>
            <w:r w:rsidRPr="00637EAE">
              <w:rPr>
                <w:rFonts w:asciiTheme="minorEastAsia" w:hAnsiTheme="minorEastAsia" w:hint="eastAsia"/>
                <w:sz w:val="22"/>
              </w:rPr>
              <w:t xml:space="preserve"> </w:t>
            </w:r>
            <w:r w:rsidRPr="00637EAE">
              <w:rPr>
                <w:rFonts w:asciiTheme="minorEastAsia" w:hAnsiTheme="minorEastAsia" w:hint="eastAsia"/>
                <w:sz w:val="22"/>
              </w:rPr>
              <w:t>潤一</w:t>
            </w:r>
          </w:p>
        </w:tc>
      </w:tr>
      <w:tr w:rsidR="00637EAE" w:rsidRPr="00637EAE" w14:paraId="223FDC41" w14:textId="77777777" w:rsidTr="00982D66">
        <w:trPr>
          <w:trHeight w:val="270"/>
        </w:trPr>
        <w:tc>
          <w:tcPr>
            <w:tcW w:w="3195" w:type="dxa"/>
            <w:noWrap/>
            <w:hideMark/>
          </w:tcPr>
          <w:p w14:paraId="310C6721" w14:textId="40664F21"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庄内余目病院</w:t>
            </w:r>
          </w:p>
        </w:tc>
        <w:tc>
          <w:tcPr>
            <w:tcW w:w="3359" w:type="dxa"/>
            <w:noWrap/>
            <w:hideMark/>
          </w:tcPr>
          <w:p w14:paraId="43DD1C27" w14:textId="1CDFAE8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148DE2BB" w14:textId="0AAC19C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清水</w:t>
            </w:r>
            <w:r w:rsidRPr="00637EAE">
              <w:rPr>
                <w:rFonts w:asciiTheme="minorEastAsia" w:hAnsiTheme="minorEastAsia" w:hint="eastAsia"/>
                <w:sz w:val="22"/>
              </w:rPr>
              <w:t xml:space="preserve"> </w:t>
            </w:r>
            <w:r w:rsidRPr="00637EAE">
              <w:rPr>
                <w:rFonts w:asciiTheme="minorEastAsia" w:hAnsiTheme="minorEastAsia" w:hint="eastAsia"/>
                <w:sz w:val="22"/>
              </w:rPr>
              <w:t>一</w:t>
            </w:r>
          </w:p>
        </w:tc>
      </w:tr>
      <w:tr w:rsidR="00637EAE" w:rsidRPr="00637EAE" w14:paraId="4C426C1D" w14:textId="77777777" w:rsidTr="00982D66">
        <w:trPr>
          <w:trHeight w:val="270"/>
        </w:trPr>
        <w:tc>
          <w:tcPr>
            <w:tcW w:w="3195" w:type="dxa"/>
            <w:noWrap/>
            <w:hideMark/>
          </w:tcPr>
          <w:p w14:paraId="06F1658F" w14:textId="4AAAFE2E"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昭和大学歯学部</w:t>
            </w:r>
          </w:p>
        </w:tc>
        <w:tc>
          <w:tcPr>
            <w:tcW w:w="3359" w:type="dxa"/>
            <w:noWrap/>
            <w:hideMark/>
          </w:tcPr>
          <w:p w14:paraId="75D1DE69" w14:textId="41D8C96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歯周病学講座</w:t>
            </w:r>
          </w:p>
        </w:tc>
        <w:tc>
          <w:tcPr>
            <w:tcW w:w="1940" w:type="dxa"/>
            <w:noWrap/>
            <w:hideMark/>
          </w:tcPr>
          <w:p w14:paraId="0F4E5C95" w14:textId="6667E89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山本</w:t>
            </w:r>
            <w:r w:rsidRPr="00637EAE">
              <w:rPr>
                <w:rFonts w:asciiTheme="minorEastAsia" w:hAnsiTheme="minorEastAsia" w:hint="eastAsia"/>
                <w:sz w:val="22"/>
              </w:rPr>
              <w:t xml:space="preserve"> </w:t>
            </w:r>
            <w:r w:rsidRPr="00637EAE">
              <w:rPr>
                <w:rFonts w:asciiTheme="minorEastAsia" w:hAnsiTheme="minorEastAsia" w:hint="eastAsia"/>
                <w:sz w:val="22"/>
              </w:rPr>
              <w:t>松男</w:t>
            </w:r>
          </w:p>
        </w:tc>
      </w:tr>
      <w:tr w:rsidR="00637EAE" w:rsidRPr="00637EAE" w14:paraId="5123EC57" w14:textId="77777777" w:rsidTr="00982D66">
        <w:trPr>
          <w:trHeight w:val="270"/>
        </w:trPr>
        <w:tc>
          <w:tcPr>
            <w:tcW w:w="3195" w:type="dxa"/>
            <w:noWrap/>
            <w:hideMark/>
          </w:tcPr>
          <w:p w14:paraId="2B3A5FEA" w14:textId="698F4E3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仁厚会病院</w:t>
            </w:r>
          </w:p>
        </w:tc>
        <w:tc>
          <w:tcPr>
            <w:tcW w:w="3359" w:type="dxa"/>
            <w:noWrap/>
            <w:hideMark/>
          </w:tcPr>
          <w:p w14:paraId="797E6381" w14:textId="69AC127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00BC415B" w14:textId="4DB361E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近藤</w:t>
            </w:r>
            <w:r w:rsidRPr="00637EAE">
              <w:rPr>
                <w:rFonts w:asciiTheme="minorEastAsia" w:hAnsiTheme="minorEastAsia" w:hint="eastAsia"/>
                <w:sz w:val="22"/>
              </w:rPr>
              <w:t xml:space="preserve"> </w:t>
            </w:r>
            <w:r w:rsidRPr="00637EAE">
              <w:rPr>
                <w:rFonts w:asciiTheme="minorEastAsia" w:hAnsiTheme="minorEastAsia" w:hint="eastAsia"/>
                <w:sz w:val="22"/>
              </w:rPr>
              <w:t>元</w:t>
            </w:r>
          </w:p>
        </w:tc>
      </w:tr>
      <w:tr w:rsidR="00637EAE" w:rsidRPr="00637EAE" w14:paraId="4F0EC665" w14:textId="77777777" w:rsidTr="00982D66">
        <w:trPr>
          <w:trHeight w:val="270"/>
        </w:trPr>
        <w:tc>
          <w:tcPr>
            <w:tcW w:w="3195" w:type="dxa"/>
            <w:noWrap/>
            <w:hideMark/>
          </w:tcPr>
          <w:p w14:paraId="6A2EACDB" w14:textId="6C268F1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信州大学</w:t>
            </w:r>
            <w:r w:rsidRPr="00637EAE">
              <w:rPr>
                <w:rFonts w:asciiTheme="minorEastAsia" w:hAnsiTheme="minorEastAsia" w:hint="eastAsia"/>
                <w:sz w:val="22"/>
              </w:rPr>
              <w:t xml:space="preserve"> </w:t>
            </w:r>
          </w:p>
        </w:tc>
        <w:tc>
          <w:tcPr>
            <w:tcW w:w="3359" w:type="dxa"/>
            <w:noWrap/>
            <w:hideMark/>
          </w:tcPr>
          <w:p w14:paraId="1BAA3E67" w14:textId="4C2CB9FE"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医学部歯科口腔外科学教室</w:t>
            </w:r>
          </w:p>
        </w:tc>
        <w:tc>
          <w:tcPr>
            <w:tcW w:w="1940" w:type="dxa"/>
            <w:noWrap/>
            <w:hideMark/>
          </w:tcPr>
          <w:p w14:paraId="6D28BE05" w14:textId="66128C4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栗田</w:t>
            </w:r>
            <w:r w:rsidRPr="00637EAE">
              <w:rPr>
                <w:rFonts w:asciiTheme="minorEastAsia" w:hAnsiTheme="minorEastAsia" w:hint="eastAsia"/>
                <w:sz w:val="22"/>
              </w:rPr>
              <w:t xml:space="preserve"> </w:t>
            </w:r>
            <w:r w:rsidRPr="00637EAE">
              <w:rPr>
                <w:rFonts w:asciiTheme="minorEastAsia" w:hAnsiTheme="minorEastAsia" w:hint="eastAsia"/>
                <w:sz w:val="22"/>
              </w:rPr>
              <w:t>浩</w:t>
            </w:r>
          </w:p>
        </w:tc>
      </w:tr>
      <w:tr w:rsidR="00637EAE" w:rsidRPr="00637EAE" w14:paraId="7954309F" w14:textId="77777777" w:rsidTr="00982D66">
        <w:trPr>
          <w:trHeight w:val="270"/>
        </w:trPr>
        <w:tc>
          <w:tcPr>
            <w:tcW w:w="3195" w:type="dxa"/>
            <w:noWrap/>
            <w:hideMark/>
          </w:tcPr>
          <w:p w14:paraId="04DDDED8" w14:textId="5D04907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新百合ヶ丘総合病院</w:t>
            </w:r>
          </w:p>
        </w:tc>
        <w:tc>
          <w:tcPr>
            <w:tcW w:w="3359" w:type="dxa"/>
            <w:noWrap/>
            <w:hideMark/>
          </w:tcPr>
          <w:p w14:paraId="4EBAC941" w14:textId="4DE8336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歯科口腔外科研究所</w:t>
            </w:r>
          </w:p>
        </w:tc>
        <w:tc>
          <w:tcPr>
            <w:tcW w:w="1940" w:type="dxa"/>
            <w:noWrap/>
            <w:hideMark/>
          </w:tcPr>
          <w:p w14:paraId="6EC792B6" w14:textId="49E8AB2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福田</w:t>
            </w:r>
            <w:r w:rsidRPr="00637EAE">
              <w:rPr>
                <w:rFonts w:asciiTheme="minorEastAsia" w:hAnsiTheme="minorEastAsia" w:hint="eastAsia"/>
                <w:sz w:val="22"/>
              </w:rPr>
              <w:t xml:space="preserve"> </w:t>
            </w:r>
            <w:r w:rsidRPr="00637EAE">
              <w:rPr>
                <w:rFonts w:asciiTheme="minorEastAsia" w:hAnsiTheme="minorEastAsia" w:hint="eastAsia"/>
                <w:sz w:val="22"/>
              </w:rPr>
              <w:t>仁一</w:t>
            </w:r>
          </w:p>
        </w:tc>
      </w:tr>
      <w:tr w:rsidR="00637EAE" w:rsidRPr="00637EAE" w14:paraId="783D6C72" w14:textId="77777777" w:rsidTr="00982D66">
        <w:trPr>
          <w:trHeight w:val="270"/>
        </w:trPr>
        <w:tc>
          <w:tcPr>
            <w:tcW w:w="3195" w:type="dxa"/>
            <w:noWrap/>
            <w:hideMark/>
          </w:tcPr>
          <w:p w14:paraId="2DDA422B" w14:textId="1B00021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仙台徳洲会病院</w:t>
            </w:r>
          </w:p>
        </w:tc>
        <w:tc>
          <w:tcPr>
            <w:tcW w:w="3359" w:type="dxa"/>
            <w:noWrap/>
            <w:hideMark/>
          </w:tcPr>
          <w:p w14:paraId="29292F95" w14:textId="097F2EF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2C13374E" w14:textId="24C45D8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和気</w:t>
            </w:r>
            <w:r w:rsidRPr="00637EAE">
              <w:rPr>
                <w:rFonts w:asciiTheme="minorEastAsia" w:hAnsiTheme="minorEastAsia" w:hint="eastAsia"/>
                <w:sz w:val="22"/>
              </w:rPr>
              <w:t xml:space="preserve"> </w:t>
            </w:r>
            <w:r w:rsidRPr="00637EAE">
              <w:rPr>
                <w:rFonts w:asciiTheme="minorEastAsia" w:hAnsiTheme="minorEastAsia" w:hint="eastAsia"/>
                <w:sz w:val="22"/>
              </w:rPr>
              <w:t>昌弘</w:t>
            </w:r>
          </w:p>
        </w:tc>
      </w:tr>
      <w:tr w:rsidR="00637EAE" w:rsidRPr="00637EAE" w14:paraId="73ED83AA" w14:textId="77777777" w:rsidTr="00982D66">
        <w:trPr>
          <w:trHeight w:val="270"/>
        </w:trPr>
        <w:tc>
          <w:tcPr>
            <w:tcW w:w="3195" w:type="dxa"/>
            <w:noWrap/>
            <w:hideMark/>
          </w:tcPr>
          <w:p w14:paraId="67764BB2" w14:textId="163818D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総合大雄会病院</w:t>
            </w:r>
          </w:p>
        </w:tc>
        <w:tc>
          <w:tcPr>
            <w:tcW w:w="3359" w:type="dxa"/>
            <w:noWrap/>
            <w:hideMark/>
          </w:tcPr>
          <w:p w14:paraId="4042D64A" w14:textId="78366EB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w:t>
            </w:r>
            <w:r w:rsidRPr="00637EAE">
              <w:rPr>
                <w:rFonts w:asciiTheme="minorEastAsia" w:hAnsiTheme="minorEastAsia" w:hint="eastAsia"/>
                <w:sz w:val="22"/>
              </w:rPr>
              <w:t>(</w:t>
            </w:r>
            <w:r w:rsidRPr="00637EAE">
              <w:rPr>
                <w:rFonts w:asciiTheme="minorEastAsia" w:hAnsiTheme="minorEastAsia" w:hint="eastAsia"/>
                <w:sz w:val="22"/>
              </w:rPr>
              <w:t>口腔外科</w:t>
            </w:r>
            <w:r w:rsidRPr="00637EAE">
              <w:rPr>
                <w:rFonts w:asciiTheme="minorEastAsia" w:hAnsiTheme="minorEastAsia" w:hint="eastAsia"/>
                <w:sz w:val="22"/>
              </w:rPr>
              <w:t>)</w:t>
            </w:r>
          </w:p>
        </w:tc>
        <w:tc>
          <w:tcPr>
            <w:tcW w:w="1940" w:type="dxa"/>
            <w:noWrap/>
            <w:hideMark/>
          </w:tcPr>
          <w:p w14:paraId="5F239A91" w14:textId="2A9A920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水野</w:t>
            </w:r>
            <w:r w:rsidRPr="00637EAE">
              <w:rPr>
                <w:rFonts w:asciiTheme="minorEastAsia" w:hAnsiTheme="minorEastAsia" w:hint="eastAsia"/>
                <w:sz w:val="22"/>
              </w:rPr>
              <w:t xml:space="preserve"> </w:t>
            </w:r>
            <w:r w:rsidRPr="00637EAE">
              <w:rPr>
                <w:rFonts w:asciiTheme="minorEastAsia" w:hAnsiTheme="minorEastAsia" w:hint="eastAsia"/>
                <w:sz w:val="22"/>
              </w:rPr>
              <w:t>進</w:t>
            </w:r>
          </w:p>
        </w:tc>
      </w:tr>
      <w:tr w:rsidR="00637EAE" w:rsidRPr="00637EAE" w14:paraId="4D012450" w14:textId="77777777" w:rsidTr="00982D66">
        <w:trPr>
          <w:trHeight w:val="270"/>
        </w:trPr>
        <w:tc>
          <w:tcPr>
            <w:tcW w:w="3195" w:type="dxa"/>
            <w:noWrap/>
            <w:hideMark/>
          </w:tcPr>
          <w:p w14:paraId="79E10C89" w14:textId="1C81B712"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総合南東北病院</w:t>
            </w:r>
          </w:p>
        </w:tc>
        <w:tc>
          <w:tcPr>
            <w:tcW w:w="3359" w:type="dxa"/>
            <w:noWrap/>
            <w:hideMark/>
          </w:tcPr>
          <w:p w14:paraId="49AAE6AB" w14:textId="6A272C51"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3C60148C" w14:textId="46181C4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池谷</w:t>
            </w:r>
            <w:r w:rsidRPr="00637EAE">
              <w:rPr>
                <w:rFonts w:asciiTheme="minorEastAsia" w:hAnsiTheme="minorEastAsia" w:hint="eastAsia"/>
                <w:sz w:val="22"/>
              </w:rPr>
              <w:t xml:space="preserve"> </w:t>
            </w:r>
            <w:r w:rsidRPr="00637EAE">
              <w:rPr>
                <w:rFonts w:asciiTheme="minorEastAsia" w:hAnsiTheme="minorEastAsia" w:hint="eastAsia"/>
                <w:sz w:val="22"/>
              </w:rPr>
              <w:t>進</w:t>
            </w:r>
          </w:p>
        </w:tc>
      </w:tr>
      <w:tr w:rsidR="00637EAE" w:rsidRPr="00637EAE" w14:paraId="2A6BE408" w14:textId="77777777" w:rsidTr="00982D66">
        <w:trPr>
          <w:trHeight w:val="270"/>
        </w:trPr>
        <w:tc>
          <w:tcPr>
            <w:tcW w:w="3195" w:type="dxa"/>
            <w:noWrap/>
            <w:hideMark/>
          </w:tcPr>
          <w:p w14:paraId="3FDAE8A7" w14:textId="2280467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高井病院</w:t>
            </w:r>
          </w:p>
        </w:tc>
        <w:tc>
          <w:tcPr>
            <w:tcW w:w="3359" w:type="dxa"/>
            <w:noWrap/>
            <w:hideMark/>
          </w:tcPr>
          <w:p w14:paraId="4C1C3578" w14:textId="0521696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713C1E86" w14:textId="324990C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玉置</w:t>
            </w:r>
            <w:r w:rsidRPr="00637EAE">
              <w:rPr>
                <w:rFonts w:asciiTheme="minorEastAsia" w:hAnsiTheme="minorEastAsia" w:hint="eastAsia"/>
                <w:sz w:val="22"/>
              </w:rPr>
              <w:t xml:space="preserve"> </w:t>
            </w:r>
            <w:r w:rsidRPr="00637EAE">
              <w:rPr>
                <w:rFonts w:asciiTheme="minorEastAsia" w:hAnsiTheme="minorEastAsia" w:hint="eastAsia"/>
                <w:sz w:val="22"/>
              </w:rPr>
              <w:t>盛浩</w:t>
            </w:r>
          </w:p>
        </w:tc>
      </w:tr>
      <w:tr w:rsidR="00637EAE" w:rsidRPr="00637EAE" w14:paraId="52A51811" w14:textId="77777777" w:rsidTr="00982D66">
        <w:trPr>
          <w:trHeight w:val="270"/>
        </w:trPr>
        <w:tc>
          <w:tcPr>
            <w:tcW w:w="3195" w:type="dxa"/>
            <w:noWrap/>
            <w:hideMark/>
          </w:tcPr>
          <w:p w14:paraId="0817C95F" w14:textId="5FE8DCCE"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宝塚市立病院</w:t>
            </w:r>
          </w:p>
        </w:tc>
        <w:tc>
          <w:tcPr>
            <w:tcW w:w="3359" w:type="dxa"/>
            <w:noWrap/>
            <w:hideMark/>
          </w:tcPr>
          <w:p w14:paraId="1394F969" w14:textId="55767D0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5530F7F3" w14:textId="7A019CA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橋谷</w:t>
            </w:r>
            <w:r w:rsidRPr="00637EAE">
              <w:rPr>
                <w:rFonts w:asciiTheme="minorEastAsia" w:hAnsiTheme="minorEastAsia" w:hint="eastAsia"/>
                <w:sz w:val="22"/>
              </w:rPr>
              <w:t xml:space="preserve"> </w:t>
            </w:r>
            <w:r w:rsidRPr="00637EAE">
              <w:rPr>
                <w:rFonts w:asciiTheme="minorEastAsia" w:hAnsiTheme="minorEastAsia" w:hint="eastAsia"/>
                <w:sz w:val="22"/>
              </w:rPr>
              <w:t>進</w:t>
            </w:r>
          </w:p>
        </w:tc>
      </w:tr>
      <w:tr w:rsidR="00637EAE" w:rsidRPr="00637EAE" w14:paraId="5DA5CE10" w14:textId="77777777" w:rsidTr="00982D66">
        <w:trPr>
          <w:trHeight w:val="270"/>
        </w:trPr>
        <w:tc>
          <w:tcPr>
            <w:tcW w:w="3195" w:type="dxa"/>
            <w:noWrap/>
            <w:hideMark/>
          </w:tcPr>
          <w:p w14:paraId="22992882" w14:textId="61D7D7B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千葉メディカルセンター</w:t>
            </w:r>
          </w:p>
        </w:tc>
        <w:tc>
          <w:tcPr>
            <w:tcW w:w="3359" w:type="dxa"/>
            <w:noWrap/>
            <w:hideMark/>
          </w:tcPr>
          <w:p w14:paraId="68B3BF04" w14:textId="7F869DB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52B3FAB5" w14:textId="24CAE39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花澤</w:t>
            </w:r>
            <w:r w:rsidRPr="00637EAE">
              <w:rPr>
                <w:rFonts w:asciiTheme="minorEastAsia" w:hAnsiTheme="minorEastAsia" w:hint="eastAsia"/>
                <w:sz w:val="22"/>
              </w:rPr>
              <w:t xml:space="preserve">  </w:t>
            </w:r>
            <w:r w:rsidRPr="00637EAE">
              <w:rPr>
                <w:rFonts w:asciiTheme="minorEastAsia" w:hAnsiTheme="minorEastAsia" w:hint="eastAsia"/>
                <w:sz w:val="22"/>
              </w:rPr>
              <w:t>康雄</w:t>
            </w:r>
          </w:p>
        </w:tc>
      </w:tr>
      <w:tr w:rsidR="00637EAE" w:rsidRPr="00637EAE" w14:paraId="235570F8" w14:textId="77777777" w:rsidTr="00982D66">
        <w:trPr>
          <w:trHeight w:val="270"/>
        </w:trPr>
        <w:tc>
          <w:tcPr>
            <w:tcW w:w="3195" w:type="dxa"/>
            <w:noWrap/>
            <w:hideMark/>
          </w:tcPr>
          <w:p w14:paraId="3CDF33A0" w14:textId="3E8F75F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つきやま歯科医院</w:t>
            </w:r>
          </w:p>
        </w:tc>
        <w:tc>
          <w:tcPr>
            <w:tcW w:w="3359" w:type="dxa"/>
            <w:noWrap/>
            <w:hideMark/>
          </w:tcPr>
          <w:p w14:paraId="59CC459C" w14:textId="2A673F1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0C974C43" w14:textId="530EA1C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築山</w:t>
            </w:r>
            <w:r w:rsidRPr="00637EAE">
              <w:rPr>
                <w:rFonts w:asciiTheme="minorEastAsia" w:hAnsiTheme="minorEastAsia" w:hint="eastAsia"/>
                <w:sz w:val="22"/>
              </w:rPr>
              <w:t xml:space="preserve"> </w:t>
            </w:r>
            <w:r w:rsidRPr="00637EAE">
              <w:rPr>
                <w:rFonts w:asciiTheme="minorEastAsia" w:hAnsiTheme="minorEastAsia" w:hint="eastAsia"/>
                <w:sz w:val="22"/>
              </w:rPr>
              <w:t>鉄平</w:t>
            </w:r>
          </w:p>
        </w:tc>
      </w:tr>
      <w:tr w:rsidR="00637EAE" w:rsidRPr="00637EAE" w14:paraId="0AE9AE5A" w14:textId="77777777" w:rsidTr="00982D66">
        <w:trPr>
          <w:trHeight w:val="270"/>
        </w:trPr>
        <w:tc>
          <w:tcPr>
            <w:tcW w:w="3195" w:type="dxa"/>
            <w:noWrap/>
            <w:hideMark/>
          </w:tcPr>
          <w:p w14:paraId="1FDBB0A3" w14:textId="71822E6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辻歯科医院</w:t>
            </w:r>
          </w:p>
        </w:tc>
        <w:tc>
          <w:tcPr>
            <w:tcW w:w="3359" w:type="dxa"/>
            <w:noWrap/>
            <w:hideMark/>
          </w:tcPr>
          <w:p w14:paraId="4A142F30" w14:textId="0EBC0A3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03631357" w14:textId="7B320A1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辻光</w:t>
            </w:r>
            <w:r w:rsidRPr="00637EAE">
              <w:rPr>
                <w:rFonts w:asciiTheme="minorEastAsia" w:hAnsiTheme="minorEastAsia" w:hint="eastAsia"/>
                <w:sz w:val="22"/>
              </w:rPr>
              <w:t xml:space="preserve"> </w:t>
            </w:r>
            <w:r w:rsidRPr="00637EAE">
              <w:rPr>
                <w:rFonts w:asciiTheme="minorEastAsia" w:hAnsiTheme="minorEastAsia" w:hint="eastAsia"/>
                <w:sz w:val="22"/>
              </w:rPr>
              <w:t>弘</w:t>
            </w:r>
          </w:p>
        </w:tc>
      </w:tr>
      <w:tr w:rsidR="00637EAE" w:rsidRPr="00637EAE" w14:paraId="1B4AF866" w14:textId="77777777" w:rsidTr="00982D66">
        <w:trPr>
          <w:trHeight w:val="270"/>
        </w:trPr>
        <w:tc>
          <w:tcPr>
            <w:tcW w:w="3195" w:type="dxa"/>
            <w:noWrap/>
            <w:hideMark/>
          </w:tcPr>
          <w:p w14:paraId="41D25995" w14:textId="15EF861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鶴見大学歯学部附属病院</w:t>
            </w:r>
          </w:p>
        </w:tc>
        <w:tc>
          <w:tcPr>
            <w:tcW w:w="3359" w:type="dxa"/>
            <w:noWrap/>
            <w:hideMark/>
          </w:tcPr>
          <w:p w14:paraId="3DC38D62" w14:textId="5E6105B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口腔内科（第二口腔外科）</w:t>
            </w:r>
          </w:p>
        </w:tc>
        <w:tc>
          <w:tcPr>
            <w:tcW w:w="1940" w:type="dxa"/>
            <w:noWrap/>
            <w:hideMark/>
          </w:tcPr>
          <w:p w14:paraId="1213C3CB" w14:textId="0231B421"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里村</w:t>
            </w:r>
            <w:r w:rsidRPr="00637EAE">
              <w:rPr>
                <w:rFonts w:asciiTheme="minorEastAsia" w:hAnsiTheme="minorEastAsia" w:hint="eastAsia"/>
                <w:sz w:val="22"/>
              </w:rPr>
              <w:t xml:space="preserve"> </w:t>
            </w:r>
            <w:r w:rsidRPr="00637EAE">
              <w:rPr>
                <w:rFonts w:asciiTheme="minorEastAsia" w:hAnsiTheme="minorEastAsia" w:hint="eastAsia"/>
                <w:sz w:val="22"/>
              </w:rPr>
              <w:t>一人</w:t>
            </w:r>
          </w:p>
        </w:tc>
      </w:tr>
      <w:tr w:rsidR="00637EAE" w:rsidRPr="00637EAE" w14:paraId="0D70A803" w14:textId="77777777" w:rsidTr="00982D66">
        <w:trPr>
          <w:trHeight w:val="270"/>
        </w:trPr>
        <w:tc>
          <w:tcPr>
            <w:tcW w:w="3195" w:type="dxa"/>
            <w:noWrap/>
            <w:hideMark/>
          </w:tcPr>
          <w:p w14:paraId="262816A1" w14:textId="44F0176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手稲渓仁会病院</w:t>
            </w:r>
          </w:p>
        </w:tc>
        <w:tc>
          <w:tcPr>
            <w:tcW w:w="3359" w:type="dxa"/>
            <w:noWrap/>
            <w:hideMark/>
          </w:tcPr>
          <w:p w14:paraId="6AF8F374" w14:textId="43C9F92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6BA0A897" w14:textId="762907B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針谷</w:t>
            </w:r>
            <w:r w:rsidRPr="00637EAE">
              <w:rPr>
                <w:rFonts w:asciiTheme="minorEastAsia" w:hAnsiTheme="minorEastAsia" w:hint="eastAsia"/>
                <w:sz w:val="22"/>
              </w:rPr>
              <w:t xml:space="preserve"> </w:t>
            </w:r>
            <w:r w:rsidRPr="00637EAE">
              <w:rPr>
                <w:rFonts w:asciiTheme="minorEastAsia" w:hAnsiTheme="minorEastAsia" w:hint="eastAsia"/>
                <w:sz w:val="22"/>
              </w:rPr>
              <w:t>靖史</w:t>
            </w:r>
          </w:p>
        </w:tc>
      </w:tr>
      <w:tr w:rsidR="00637EAE" w:rsidRPr="00637EAE" w14:paraId="2533E60F" w14:textId="77777777" w:rsidTr="00982D66">
        <w:trPr>
          <w:trHeight w:val="270"/>
        </w:trPr>
        <w:tc>
          <w:tcPr>
            <w:tcW w:w="3195" w:type="dxa"/>
            <w:noWrap/>
            <w:hideMark/>
          </w:tcPr>
          <w:p w14:paraId="35EA3802" w14:textId="6E43CB5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DUO</w:t>
            </w:r>
            <w:r w:rsidRPr="00637EAE">
              <w:rPr>
                <w:rFonts w:asciiTheme="minorEastAsia" w:hAnsiTheme="minorEastAsia" w:hint="eastAsia"/>
                <w:sz w:val="22"/>
              </w:rPr>
              <w:t>デンタルクリニック</w:t>
            </w:r>
          </w:p>
        </w:tc>
        <w:tc>
          <w:tcPr>
            <w:tcW w:w="3359" w:type="dxa"/>
            <w:noWrap/>
            <w:hideMark/>
          </w:tcPr>
          <w:p w14:paraId="7573720D" w14:textId="033F4EE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68EB47F1" w14:textId="034AF26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大月</w:t>
            </w:r>
            <w:r w:rsidRPr="00637EAE">
              <w:rPr>
                <w:rFonts w:asciiTheme="minorEastAsia" w:hAnsiTheme="minorEastAsia" w:hint="eastAsia"/>
                <w:sz w:val="22"/>
              </w:rPr>
              <w:t xml:space="preserve"> </w:t>
            </w:r>
            <w:r w:rsidRPr="00637EAE">
              <w:rPr>
                <w:rFonts w:asciiTheme="minorEastAsia" w:hAnsiTheme="minorEastAsia" w:hint="eastAsia"/>
                <w:sz w:val="22"/>
              </w:rPr>
              <w:t>基弘</w:t>
            </w:r>
          </w:p>
        </w:tc>
      </w:tr>
      <w:tr w:rsidR="00637EAE" w:rsidRPr="00637EAE" w14:paraId="045CB1FC" w14:textId="77777777" w:rsidTr="00982D66">
        <w:trPr>
          <w:trHeight w:val="270"/>
        </w:trPr>
        <w:tc>
          <w:tcPr>
            <w:tcW w:w="3195" w:type="dxa"/>
            <w:noWrap/>
            <w:hideMark/>
          </w:tcPr>
          <w:p w14:paraId="530D8A71" w14:textId="34D1498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桃花台歯科</w:t>
            </w:r>
          </w:p>
        </w:tc>
        <w:tc>
          <w:tcPr>
            <w:tcW w:w="3359" w:type="dxa"/>
            <w:noWrap/>
            <w:hideMark/>
          </w:tcPr>
          <w:p w14:paraId="4984E558" w14:textId="43CC2142"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0A5F4813" w14:textId="60F1B7A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村上</w:t>
            </w:r>
            <w:r w:rsidRPr="00637EAE">
              <w:rPr>
                <w:rFonts w:asciiTheme="minorEastAsia" w:hAnsiTheme="minorEastAsia" w:hint="eastAsia"/>
                <w:sz w:val="22"/>
              </w:rPr>
              <w:t xml:space="preserve"> </w:t>
            </w:r>
            <w:r w:rsidRPr="00637EAE">
              <w:rPr>
                <w:rFonts w:asciiTheme="minorEastAsia" w:hAnsiTheme="minorEastAsia" w:hint="eastAsia"/>
                <w:sz w:val="22"/>
              </w:rPr>
              <w:t>卓</w:t>
            </w:r>
          </w:p>
        </w:tc>
      </w:tr>
      <w:tr w:rsidR="00637EAE" w:rsidRPr="00637EAE" w14:paraId="7D1E8CF3" w14:textId="77777777" w:rsidTr="00982D66">
        <w:trPr>
          <w:trHeight w:val="270"/>
        </w:trPr>
        <w:tc>
          <w:tcPr>
            <w:tcW w:w="3195" w:type="dxa"/>
            <w:noWrap/>
            <w:hideMark/>
          </w:tcPr>
          <w:p w14:paraId="7324C30C" w14:textId="4756267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東京医科歯科大学</w:t>
            </w:r>
            <w:r w:rsidRPr="00637EAE">
              <w:rPr>
                <w:rFonts w:asciiTheme="minorEastAsia" w:hAnsiTheme="minorEastAsia" w:hint="eastAsia"/>
                <w:sz w:val="22"/>
              </w:rPr>
              <w:t xml:space="preserve"> </w:t>
            </w:r>
          </w:p>
        </w:tc>
        <w:tc>
          <w:tcPr>
            <w:tcW w:w="3359" w:type="dxa"/>
            <w:noWrap/>
            <w:hideMark/>
          </w:tcPr>
          <w:p w14:paraId="645B8D88" w14:textId="523835F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インプラント・口腔再生医学</w:t>
            </w:r>
          </w:p>
        </w:tc>
        <w:tc>
          <w:tcPr>
            <w:tcW w:w="1940" w:type="dxa"/>
            <w:noWrap/>
            <w:hideMark/>
          </w:tcPr>
          <w:p w14:paraId="27518315" w14:textId="201F30C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春日井</w:t>
            </w:r>
            <w:r w:rsidRPr="00637EAE">
              <w:rPr>
                <w:rFonts w:asciiTheme="minorEastAsia" w:hAnsiTheme="minorEastAsia" w:hint="eastAsia"/>
                <w:sz w:val="22"/>
              </w:rPr>
              <w:t xml:space="preserve"> </w:t>
            </w:r>
            <w:r w:rsidRPr="00637EAE">
              <w:rPr>
                <w:rFonts w:asciiTheme="minorEastAsia" w:hAnsiTheme="minorEastAsia" w:hint="eastAsia"/>
                <w:sz w:val="22"/>
              </w:rPr>
              <w:t>昇平</w:t>
            </w:r>
          </w:p>
        </w:tc>
      </w:tr>
      <w:tr w:rsidR="00637EAE" w:rsidRPr="00637EAE" w14:paraId="045300B3" w14:textId="77777777" w:rsidTr="00982D66">
        <w:trPr>
          <w:trHeight w:val="270"/>
        </w:trPr>
        <w:tc>
          <w:tcPr>
            <w:tcW w:w="3195" w:type="dxa"/>
            <w:noWrap/>
            <w:hideMark/>
          </w:tcPr>
          <w:p w14:paraId="18123BB1" w14:textId="62F7DD1E"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東京医科歯科大学顎顔面外科</w:t>
            </w:r>
          </w:p>
        </w:tc>
        <w:tc>
          <w:tcPr>
            <w:tcW w:w="3359" w:type="dxa"/>
            <w:noWrap/>
            <w:hideMark/>
          </w:tcPr>
          <w:p w14:paraId="0E88C10E" w14:textId="1D73317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顎口腔外科</w:t>
            </w:r>
          </w:p>
        </w:tc>
        <w:tc>
          <w:tcPr>
            <w:tcW w:w="1940" w:type="dxa"/>
            <w:noWrap/>
            <w:hideMark/>
          </w:tcPr>
          <w:p w14:paraId="2F630211" w14:textId="5530F75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大山</w:t>
            </w:r>
            <w:r w:rsidRPr="00637EAE">
              <w:rPr>
                <w:rFonts w:asciiTheme="minorEastAsia" w:hAnsiTheme="minorEastAsia" w:hint="eastAsia"/>
                <w:sz w:val="22"/>
              </w:rPr>
              <w:t xml:space="preserve"> </w:t>
            </w:r>
            <w:r w:rsidRPr="00637EAE">
              <w:rPr>
                <w:rFonts w:asciiTheme="minorEastAsia" w:hAnsiTheme="minorEastAsia" w:hint="eastAsia"/>
                <w:sz w:val="22"/>
              </w:rPr>
              <w:t>巌雄</w:t>
            </w:r>
          </w:p>
        </w:tc>
      </w:tr>
      <w:tr w:rsidR="00637EAE" w:rsidRPr="00637EAE" w14:paraId="29F64599" w14:textId="77777777" w:rsidTr="00982D66">
        <w:trPr>
          <w:trHeight w:val="270"/>
        </w:trPr>
        <w:tc>
          <w:tcPr>
            <w:tcW w:w="3195" w:type="dxa"/>
            <w:noWrap/>
            <w:hideMark/>
          </w:tcPr>
          <w:p w14:paraId="7F4E812E" w14:textId="799D305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東京医科歯科大学大学院医歯学総合研究科</w:t>
            </w:r>
            <w:r w:rsidRPr="00637EAE">
              <w:rPr>
                <w:rFonts w:asciiTheme="minorEastAsia" w:hAnsiTheme="minorEastAsia" w:hint="eastAsia"/>
                <w:sz w:val="22"/>
              </w:rPr>
              <w:t xml:space="preserve"> </w:t>
            </w:r>
          </w:p>
        </w:tc>
        <w:tc>
          <w:tcPr>
            <w:tcW w:w="3359" w:type="dxa"/>
            <w:noWrap/>
            <w:hideMark/>
          </w:tcPr>
          <w:p w14:paraId="01BEBDB9" w14:textId="4240B28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歯周病学分野</w:t>
            </w:r>
          </w:p>
        </w:tc>
        <w:tc>
          <w:tcPr>
            <w:tcW w:w="1940" w:type="dxa"/>
            <w:noWrap/>
            <w:hideMark/>
          </w:tcPr>
          <w:p w14:paraId="0D810700" w14:textId="7D8A77C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和泉</w:t>
            </w:r>
            <w:r w:rsidRPr="00637EAE">
              <w:rPr>
                <w:rFonts w:asciiTheme="minorEastAsia" w:hAnsiTheme="minorEastAsia" w:hint="eastAsia"/>
                <w:sz w:val="22"/>
              </w:rPr>
              <w:t xml:space="preserve"> </w:t>
            </w:r>
            <w:r w:rsidRPr="00637EAE">
              <w:rPr>
                <w:rFonts w:asciiTheme="minorEastAsia" w:hAnsiTheme="minorEastAsia" w:hint="eastAsia"/>
                <w:sz w:val="22"/>
              </w:rPr>
              <w:t>雄一</w:t>
            </w:r>
          </w:p>
        </w:tc>
      </w:tr>
      <w:tr w:rsidR="00637EAE" w:rsidRPr="00637EAE" w14:paraId="5BF4809B" w14:textId="77777777" w:rsidTr="00982D66">
        <w:trPr>
          <w:trHeight w:val="270"/>
        </w:trPr>
        <w:tc>
          <w:tcPr>
            <w:tcW w:w="3195" w:type="dxa"/>
            <w:noWrap/>
            <w:hideMark/>
          </w:tcPr>
          <w:p w14:paraId="67D8CAB5" w14:textId="4090496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東京医科大学</w:t>
            </w:r>
            <w:r w:rsidRPr="00637EAE">
              <w:rPr>
                <w:rFonts w:asciiTheme="minorEastAsia" w:hAnsiTheme="minorEastAsia" w:hint="eastAsia"/>
                <w:sz w:val="22"/>
              </w:rPr>
              <w:t xml:space="preserve"> </w:t>
            </w:r>
            <w:r w:rsidRPr="00637EAE">
              <w:rPr>
                <w:rFonts w:asciiTheme="minorEastAsia" w:hAnsiTheme="minorEastAsia" w:hint="eastAsia"/>
                <w:sz w:val="22"/>
              </w:rPr>
              <w:t>茨城医療センター</w:t>
            </w:r>
          </w:p>
        </w:tc>
        <w:tc>
          <w:tcPr>
            <w:tcW w:w="3359" w:type="dxa"/>
            <w:noWrap/>
            <w:hideMark/>
          </w:tcPr>
          <w:p w14:paraId="02E57094" w14:textId="7747A53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371C83AE" w14:textId="387F86F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松尾</w:t>
            </w:r>
            <w:r w:rsidRPr="00637EAE">
              <w:rPr>
                <w:rFonts w:asciiTheme="minorEastAsia" w:hAnsiTheme="minorEastAsia" w:hint="eastAsia"/>
                <w:sz w:val="22"/>
              </w:rPr>
              <w:t xml:space="preserve"> </w:t>
            </w:r>
            <w:r w:rsidRPr="00637EAE">
              <w:rPr>
                <w:rFonts w:asciiTheme="minorEastAsia" w:hAnsiTheme="minorEastAsia" w:hint="eastAsia"/>
                <w:sz w:val="22"/>
              </w:rPr>
              <w:t>朗</w:t>
            </w:r>
          </w:p>
        </w:tc>
      </w:tr>
      <w:tr w:rsidR="00637EAE" w:rsidRPr="00637EAE" w14:paraId="17D2D397" w14:textId="77777777" w:rsidTr="00982D66">
        <w:trPr>
          <w:trHeight w:val="270"/>
        </w:trPr>
        <w:tc>
          <w:tcPr>
            <w:tcW w:w="3195" w:type="dxa"/>
            <w:noWrap/>
            <w:hideMark/>
          </w:tcPr>
          <w:p w14:paraId="4DF69559" w14:textId="7F2520BE"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東京医科大学病院</w:t>
            </w:r>
          </w:p>
        </w:tc>
        <w:tc>
          <w:tcPr>
            <w:tcW w:w="3359" w:type="dxa"/>
            <w:noWrap/>
            <w:hideMark/>
          </w:tcPr>
          <w:p w14:paraId="07CC4569" w14:textId="3B16D81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歯科口腔外科・矯正歯科</w:t>
            </w:r>
          </w:p>
        </w:tc>
        <w:tc>
          <w:tcPr>
            <w:tcW w:w="1940" w:type="dxa"/>
            <w:noWrap/>
            <w:hideMark/>
          </w:tcPr>
          <w:p w14:paraId="428F8AF6" w14:textId="4C01DB0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近津</w:t>
            </w:r>
            <w:r w:rsidRPr="00637EAE">
              <w:rPr>
                <w:rFonts w:asciiTheme="minorEastAsia" w:hAnsiTheme="minorEastAsia" w:hint="eastAsia"/>
                <w:sz w:val="22"/>
              </w:rPr>
              <w:t xml:space="preserve"> </w:t>
            </w:r>
            <w:r w:rsidRPr="00637EAE">
              <w:rPr>
                <w:rFonts w:asciiTheme="minorEastAsia" w:hAnsiTheme="minorEastAsia" w:hint="eastAsia"/>
                <w:sz w:val="22"/>
              </w:rPr>
              <w:t>大池</w:t>
            </w:r>
          </w:p>
        </w:tc>
      </w:tr>
      <w:tr w:rsidR="00637EAE" w:rsidRPr="00637EAE" w14:paraId="30DCDD5E" w14:textId="77777777" w:rsidTr="00982D66">
        <w:trPr>
          <w:trHeight w:val="270"/>
        </w:trPr>
        <w:tc>
          <w:tcPr>
            <w:tcW w:w="3195" w:type="dxa"/>
            <w:noWrap/>
            <w:hideMark/>
          </w:tcPr>
          <w:p w14:paraId="0E0C01A1" w14:textId="6DA1629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東京歯科大学口腔顎顔面外科</w:t>
            </w:r>
          </w:p>
        </w:tc>
        <w:tc>
          <w:tcPr>
            <w:tcW w:w="3359" w:type="dxa"/>
            <w:noWrap/>
            <w:hideMark/>
          </w:tcPr>
          <w:p w14:paraId="7DA732AF" w14:textId="284FC3E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口腔外科</w:t>
            </w:r>
          </w:p>
        </w:tc>
        <w:tc>
          <w:tcPr>
            <w:tcW w:w="1940" w:type="dxa"/>
            <w:noWrap/>
            <w:hideMark/>
          </w:tcPr>
          <w:p w14:paraId="1250626E" w14:textId="068DAC0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柴原</w:t>
            </w:r>
            <w:r w:rsidRPr="00637EAE">
              <w:rPr>
                <w:rFonts w:asciiTheme="minorEastAsia" w:hAnsiTheme="minorEastAsia" w:hint="eastAsia"/>
                <w:sz w:val="22"/>
              </w:rPr>
              <w:t xml:space="preserve"> </w:t>
            </w:r>
            <w:r w:rsidRPr="00637EAE">
              <w:rPr>
                <w:rFonts w:asciiTheme="minorEastAsia" w:hAnsiTheme="minorEastAsia" w:hint="eastAsia"/>
                <w:sz w:val="22"/>
              </w:rPr>
              <w:t>孝彦</w:t>
            </w:r>
          </w:p>
        </w:tc>
      </w:tr>
      <w:tr w:rsidR="00637EAE" w:rsidRPr="00637EAE" w14:paraId="22C09B4A" w14:textId="77777777" w:rsidTr="00982D66">
        <w:trPr>
          <w:trHeight w:val="270"/>
        </w:trPr>
        <w:tc>
          <w:tcPr>
            <w:tcW w:w="3195" w:type="dxa"/>
            <w:noWrap/>
            <w:hideMark/>
          </w:tcPr>
          <w:p w14:paraId="24253CF6" w14:textId="7971050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東京歯科大学市川総合病院</w:t>
            </w:r>
          </w:p>
        </w:tc>
        <w:tc>
          <w:tcPr>
            <w:tcW w:w="3359" w:type="dxa"/>
            <w:noWrap/>
            <w:hideMark/>
          </w:tcPr>
          <w:p w14:paraId="43A06CBA" w14:textId="147AE6F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7C7800B8" w14:textId="6248A0A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澁井</w:t>
            </w:r>
            <w:r w:rsidRPr="00637EAE">
              <w:rPr>
                <w:rFonts w:asciiTheme="minorEastAsia" w:hAnsiTheme="minorEastAsia" w:hint="eastAsia"/>
                <w:sz w:val="22"/>
              </w:rPr>
              <w:t xml:space="preserve"> </w:t>
            </w:r>
            <w:r w:rsidRPr="00637EAE">
              <w:rPr>
                <w:rFonts w:asciiTheme="minorEastAsia" w:hAnsiTheme="minorEastAsia" w:hint="eastAsia"/>
                <w:sz w:val="22"/>
              </w:rPr>
              <w:t>武夫</w:t>
            </w:r>
          </w:p>
        </w:tc>
      </w:tr>
      <w:tr w:rsidR="00637EAE" w:rsidRPr="00637EAE" w14:paraId="5E9F0A49" w14:textId="77777777" w:rsidTr="00982D66">
        <w:trPr>
          <w:trHeight w:val="270"/>
        </w:trPr>
        <w:tc>
          <w:tcPr>
            <w:tcW w:w="3195" w:type="dxa"/>
            <w:noWrap/>
            <w:hideMark/>
          </w:tcPr>
          <w:p w14:paraId="521236E1" w14:textId="391E5F6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東京歯科大学口腔病態外科</w:t>
            </w:r>
          </w:p>
        </w:tc>
        <w:tc>
          <w:tcPr>
            <w:tcW w:w="3359" w:type="dxa"/>
            <w:noWrap/>
            <w:hideMark/>
          </w:tcPr>
          <w:p w14:paraId="1FD03D24" w14:textId="55F0ECC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口腔外科</w:t>
            </w:r>
          </w:p>
        </w:tc>
        <w:tc>
          <w:tcPr>
            <w:tcW w:w="1940" w:type="dxa"/>
            <w:noWrap/>
            <w:hideMark/>
          </w:tcPr>
          <w:p w14:paraId="12C65B08" w14:textId="36E5270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片倉</w:t>
            </w:r>
            <w:r w:rsidRPr="00637EAE">
              <w:rPr>
                <w:rFonts w:asciiTheme="minorEastAsia" w:hAnsiTheme="minorEastAsia" w:hint="eastAsia"/>
                <w:sz w:val="22"/>
              </w:rPr>
              <w:t xml:space="preserve"> </w:t>
            </w:r>
            <w:r w:rsidRPr="00637EAE">
              <w:rPr>
                <w:rFonts w:asciiTheme="minorEastAsia" w:hAnsiTheme="minorEastAsia" w:hint="eastAsia"/>
                <w:sz w:val="22"/>
              </w:rPr>
              <w:t>朗</w:t>
            </w:r>
          </w:p>
        </w:tc>
      </w:tr>
      <w:tr w:rsidR="00637EAE" w:rsidRPr="00637EAE" w14:paraId="1B5FC9A8" w14:textId="77777777" w:rsidTr="00982D66">
        <w:trPr>
          <w:trHeight w:val="270"/>
        </w:trPr>
        <w:tc>
          <w:tcPr>
            <w:tcW w:w="3195" w:type="dxa"/>
            <w:noWrap/>
            <w:hideMark/>
          </w:tcPr>
          <w:p w14:paraId="165A7E32" w14:textId="7CEF612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東京歯科大学</w:t>
            </w:r>
          </w:p>
        </w:tc>
        <w:tc>
          <w:tcPr>
            <w:tcW w:w="3359" w:type="dxa"/>
            <w:noWrap/>
            <w:hideMark/>
          </w:tcPr>
          <w:p w14:paraId="28A7F851" w14:textId="47E22CE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歯周病学講座</w:t>
            </w:r>
          </w:p>
        </w:tc>
        <w:tc>
          <w:tcPr>
            <w:tcW w:w="1940" w:type="dxa"/>
            <w:noWrap/>
            <w:hideMark/>
          </w:tcPr>
          <w:p w14:paraId="4EEDFF16" w14:textId="595EAD9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喜田</w:t>
            </w:r>
            <w:r w:rsidRPr="00637EAE">
              <w:rPr>
                <w:rFonts w:asciiTheme="minorEastAsia" w:hAnsiTheme="minorEastAsia" w:hint="eastAsia"/>
                <w:sz w:val="22"/>
              </w:rPr>
              <w:t xml:space="preserve"> </w:t>
            </w:r>
            <w:r w:rsidRPr="00637EAE">
              <w:rPr>
                <w:rFonts w:asciiTheme="minorEastAsia" w:hAnsiTheme="minorEastAsia" w:hint="eastAsia"/>
                <w:sz w:val="22"/>
              </w:rPr>
              <w:t>大智</w:t>
            </w:r>
          </w:p>
        </w:tc>
      </w:tr>
      <w:tr w:rsidR="00637EAE" w:rsidRPr="00637EAE" w14:paraId="495E38A7" w14:textId="77777777" w:rsidTr="00982D66">
        <w:trPr>
          <w:trHeight w:val="270"/>
        </w:trPr>
        <w:tc>
          <w:tcPr>
            <w:tcW w:w="3195" w:type="dxa"/>
            <w:noWrap/>
            <w:hideMark/>
          </w:tcPr>
          <w:p w14:paraId="44C803A1" w14:textId="018EB9B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東北大学病院</w:t>
            </w:r>
          </w:p>
        </w:tc>
        <w:tc>
          <w:tcPr>
            <w:tcW w:w="3359" w:type="dxa"/>
            <w:noWrap/>
            <w:hideMark/>
          </w:tcPr>
          <w:p w14:paraId="484009E9" w14:textId="25384A5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歯科インプラントセンター</w:t>
            </w:r>
          </w:p>
        </w:tc>
        <w:tc>
          <w:tcPr>
            <w:tcW w:w="1940" w:type="dxa"/>
            <w:noWrap/>
            <w:hideMark/>
          </w:tcPr>
          <w:p w14:paraId="5BC901FD" w14:textId="49C36FC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小山</w:t>
            </w:r>
            <w:r w:rsidRPr="00637EAE">
              <w:rPr>
                <w:rFonts w:asciiTheme="minorEastAsia" w:hAnsiTheme="minorEastAsia" w:hint="eastAsia"/>
                <w:sz w:val="22"/>
              </w:rPr>
              <w:t xml:space="preserve"> </w:t>
            </w:r>
            <w:r w:rsidRPr="00637EAE">
              <w:rPr>
                <w:rFonts w:asciiTheme="minorEastAsia" w:hAnsiTheme="minorEastAsia" w:hint="eastAsia"/>
                <w:sz w:val="22"/>
              </w:rPr>
              <w:t>重人</w:t>
            </w:r>
          </w:p>
        </w:tc>
      </w:tr>
      <w:tr w:rsidR="00637EAE" w:rsidRPr="00637EAE" w14:paraId="1FC6AA29" w14:textId="77777777" w:rsidTr="00982D66">
        <w:trPr>
          <w:trHeight w:val="270"/>
        </w:trPr>
        <w:tc>
          <w:tcPr>
            <w:tcW w:w="3195" w:type="dxa"/>
            <w:noWrap/>
            <w:hideMark/>
          </w:tcPr>
          <w:p w14:paraId="3EB02E2B" w14:textId="0229F38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徳島大学病院</w:t>
            </w:r>
          </w:p>
        </w:tc>
        <w:tc>
          <w:tcPr>
            <w:tcW w:w="3359" w:type="dxa"/>
            <w:noWrap/>
            <w:hideMark/>
          </w:tcPr>
          <w:p w14:paraId="07E7F6C0" w14:textId="719FD1F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歯科口腔外科（口腔内科）</w:t>
            </w:r>
          </w:p>
        </w:tc>
        <w:tc>
          <w:tcPr>
            <w:tcW w:w="1940" w:type="dxa"/>
            <w:noWrap/>
            <w:hideMark/>
          </w:tcPr>
          <w:p w14:paraId="68F1D008" w14:textId="0440C71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東</w:t>
            </w:r>
            <w:r w:rsidRPr="00637EAE">
              <w:rPr>
                <w:rFonts w:asciiTheme="minorEastAsia" w:hAnsiTheme="minorEastAsia" w:hint="eastAsia"/>
                <w:sz w:val="22"/>
              </w:rPr>
              <w:t xml:space="preserve"> </w:t>
            </w:r>
            <w:r w:rsidRPr="00637EAE">
              <w:rPr>
                <w:rFonts w:asciiTheme="minorEastAsia" w:hAnsiTheme="minorEastAsia" w:hint="eastAsia"/>
                <w:sz w:val="22"/>
              </w:rPr>
              <w:t>雅之</w:t>
            </w:r>
          </w:p>
        </w:tc>
      </w:tr>
      <w:tr w:rsidR="00637EAE" w:rsidRPr="00637EAE" w14:paraId="7C61B6AE" w14:textId="77777777" w:rsidTr="00982D66">
        <w:trPr>
          <w:trHeight w:val="270"/>
        </w:trPr>
        <w:tc>
          <w:tcPr>
            <w:tcW w:w="3195" w:type="dxa"/>
            <w:noWrap/>
            <w:hideMark/>
          </w:tcPr>
          <w:p w14:paraId="237AA5E9" w14:textId="06ABE7A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医療法人徳洲会東京西徳洲会病院</w:t>
            </w:r>
          </w:p>
        </w:tc>
        <w:tc>
          <w:tcPr>
            <w:tcW w:w="3359" w:type="dxa"/>
            <w:noWrap/>
            <w:hideMark/>
          </w:tcPr>
          <w:p w14:paraId="333BAC45" w14:textId="08D38B1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口腔外科</w:t>
            </w:r>
          </w:p>
        </w:tc>
        <w:tc>
          <w:tcPr>
            <w:tcW w:w="1940" w:type="dxa"/>
            <w:noWrap/>
            <w:hideMark/>
          </w:tcPr>
          <w:p w14:paraId="134C97A1" w14:textId="38C91B8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佐野</w:t>
            </w:r>
            <w:r w:rsidRPr="00637EAE">
              <w:rPr>
                <w:rFonts w:asciiTheme="minorEastAsia" w:hAnsiTheme="minorEastAsia" w:hint="eastAsia"/>
                <w:sz w:val="22"/>
              </w:rPr>
              <w:t xml:space="preserve"> </w:t>
            </w:r>
            <w:r w:rsidRPr="00637EAE">
              <w:rPr>
                <w:rFonts w:asciiTheme="minorEastAsia" w:hAnsiTheme="minorEastAsia" w:hint="eastAsia"/>
                <w:sz w:val="22"/>
              </w:rPr>
              <w:t>次夫</w:t>
            </w:r>
          </w:p>
        </w:tc>
      </w:tr>
      <w:tr w:rsidR="00637EAE" w:rsidRPr="00637EAE" w14:paraId="14D69840" w14:textId="77777777" w:rsidTr="00982D66">
        <w:trPr>
          <w:trHeight w:val="270"/>
        </w:trPr>
        <w:tc>
          <w:tcPr>
            <w:tcW w:w="3195" w:type="dxa"/>
            <w:noWrap/>
            <w:hideMark/>
          </w:tcPr>
          <w:p w14:paraId="4BAA1E15" w14:textId="1C661A8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獨協医科大学</w:t>
            </w:r>
          </w:p>
        </w:tc>
        <w:tc>
          <w:tcPr>
            <w:tcW w:w="3359" w:type="dxa"/>
            <w:noWrap/>
            <w:hideMark/>
          </w:tcPr>
          <w:p w14:paraId="5850E29F" w14:textId="72F778B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3212C32E" w14:textId="08DAA5E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川又</w:t>
            </w:r>
            <w:r w:rsidRPr="00637EAE">
              <w:rPr>
                <w:rFonts w:asciiTheme="minorEastAsia" w:hAnsiTheme="minorEastAsia" w:hint="eastAsia"/>
                <w:sz w:val="22"/>
              </w:rPr>
              <w:t xml:space="preserve"> </w:t>
            </w:r>
            <w:r w:rsidRPr="00637EAE">
              <w:rPr>
                <w:rFonts w:asciiTheme="minorEastAsia" w:hAnsiTheme="minorEastAsia" w:hint="eastAsia"/>
                <w:sz w:val="22"/>
              </w:rPr>
              <w:t>均</w:t>
            </w:r>
          </w:p>
        </w:tc>
      </w:tr>
      <w:tr w:rsidR="00637EAE" w:rsidRPr="00637EAE" w14:paraId="186E6B19" w14:textId="77777777" w:rsidTr="00982D66">
        <w:trPr>
          <w:trHeight w:val="270"/>
        </w:trPr>
        <w:tc>
          <w:tcPr>
            <w:tcW w:w="3195" w:type="dxa"/>
            <w:noWrap/>
            <w:hideMark/>
          </w:tcPr>
          <w:p w14:paraId="079B8F3E" w14:textId="1E9AFD9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ともこデンタルクリニック</w:t>
            </w:r>
          </w:p>
        </w:tc>
        <w:tc>
          <w:tcPr>
            <w:tcW w:w="3359" w:type="dxa"/>
            <w:noWrap/>
            <w:hideMark/>
          </w:tcPr>
          <w:p w14:paraId="75D2F5A4" w14:textId="67A253F2"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392696A8" w14:textId="69EC8791"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武田</w:t>
            </w:r>
            <w:r w:rsidRPr="00637EAE">
              <w:rPr>
                <w:rFonts w:asciiTheme="minorEastAsia" w:hAnsiTheme="minorEastAsia" w:hint="eastAsia"/>
                <w:sz w:val="22"/>
              </w:rPr>
              <w:t xml:space="preserve"> </w:t>
            </w:r>
            <w:r w:rsidRPr="00637EAE">
              <w:rPr>
                <w:rFonts w:asciiTheme="minorEastAsia" w:hAnsiTheme="minorEastAsia" w:hint="eastAsia"/>
                <w:sz w:val="22"/>
              </w:rPr>
              <w:t>朋子</w:t>
            </w:r>
          </w:p>
        </w:tc>
      </w:tr>
      <w:tr w:rsidR="00637EAE" w:rsidRPr="00637EAE" w14:paraId="15431AD3" w14:textId="77777777" w:rsidTr="00982D66">
        <w:trPr>
          <w:trHeight w:val="270"/>
        </w:trPr>
        <w:tc>
          <w:tcPr>
            <w:tcW w:w="3195" w:type="dxa"/>
            <w:noWrap/>
            <w:hideMark/>
          </w:tcPr>
          <w:p w14:paraId="5F0F5D2C" w14:textId="1EEC1B6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富山大学大学院医学薬学研究部</w:t>
            </w:r>
          </w:p>
        </w:tc>
        <w:tc>
          <w:tcPr>
            <w:tcW w:w="3359" w:type="dxa"/>
            <w:noWrap/>
            <w:hideMark/>
          </w:tcPr>
          <w:p w14:paraId="6B763893" w14:textId="4EB4FD4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歯科口腔外科学講座</w:t>
            </w:r>
          </w:p>
        </w:tc>
        <w:tc>
          <w:tcPr>
            <w:tcW w:w="1940" w:type="dxa"/>
            <w:noWrap/>
            <w:hideMark/>
          </w:tcPr>
          <w:p w14:paraId="31654635" w14:textId="2E9ABD2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野口</w:t>
            </w:r>
            <w:r w:rsidRPr="00637EAE">
              <w:rPr>
                <w:rFonts w:asciiTheme="minorEastAsia" w:hAnsiTheme="minorEastAsia" w:hint="eastAsia"/>
                <w:sz w:val="22"/>
              </w:rPr>
              <w:t xml:space="preserve"> </w:t>
            </w:r>
            <w:r w:rsidRPr="00637EAE">
              <w:rPr>
                <w:rFonts w:asciiTheme="minorEastAsia" w:hAnsiTheme="minorEastAsia" w:hint="eastAsia"/>
                <w:sz w:val="22"/>
              </w:rPr>
              <w:t>誠</w:t>
            </w:r>
          </w:p>
        </w:tc>
      </w:tr>
      <w:tr w:rsidR="00637EAE" w:rsidRPr="00637EAE" w14:paraId="015AB239" w14:textId="77777777" w:rsidTr="00982D66">
        <w:trPr>
          <w:trHeight w:val="270"/>
        </w:trPr>
        <w:tc>
          <w:tcPr>
            <w:tcW w:w="3195" w:type="dxa"/>
            <w:noWrap/>
            <w:hideMark/>
          </w:tcPr>
          <w:p w14:paraId="4A68D3A3" w14:textId="1F00987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長崎大学大学院医歯薬学総合研究科</w:t>
            </w:r>
            <w:r w:rsidRPr="00637EAE">
              <w:rPr>
                <w:rFonts w:asciiTheme="minorEastAsia" w:hAnsiTheme="minorEastAsia" w:hint="eastAsia"/>
                <w:sz w:val="22"/>
              </w:rPr>
              <w:t xml:space="preserve"> </w:t>
            </w:r>
          </w:p>
        </w:tc>
        <w:tc>
          <w:tcPr>
            <w:tcW w:w="3359" w:type="dxa"/>
            <w:noWrap/>
            <w:hideMark/>
          </w:tcPr>
          <w:p w14:paraId="328BFCE4" w14:textId="3CABE9D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歯周病学分野</w:t>
            </w:r>
          </w:p>
        </w:tc>
        <w:tc>
          <w:tcPr>
            <w:tcW w:w="1940" w:type="dxa"/>
            <w:noWrap/>
            <w:hideMark/>
          </w:tcPr>
          <w:p w14:paraId="3F718727" w14:textId="65811DF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吉村</w:t>
            </w:r>
            <w:r w:rsidRPr="00637EAE">
              <w:rPr>
                <w:rFonts w:asciiTheme="minorEastAsia" w:hAnsiTheme="minorEastAsia" w:hint="eastAsia"/>
                <w:sz w:val="22"/>
              </w:rPr>
              <w:t xml:space="preserve"> </w:t>
            </w:r>
            <w:r w:rsidRPr="00637EAE">
              <w:rPr>
                <w:rFonts w:asciiTheme="minorEastAsia" w:hAnsiTheme="minorEastAsia" w:hint="eastAsia"/>
                <w:sz w:val="22"/>
              </w:rPr>
              <w:t>篤利</w:t>
            </w:r>
          </w:p>
        </w:tc>
      </w:tr>
      <w:tr w:rsidR="00637EAE" w:rsidRPr="00637EAE" w14:paraId="55F4824E" w14:textId="77777777" w:rsidTr="00982D66">
        <w:trPr>
          <w:trHeight w:val="270"/>
        </w:trPr>
        <w:tc>
          <w:tcPr>
            <w:tcW w:w="3195" w:type="dxa"/>
            <w:noWrap/>
            <w:hideMark/>
          </w:tcPr>
          <w:p w14:paraId="0F73DA06" w14:textId="2F3DDD7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名古屋市立西部医療センター</w:t>
            </w:r>
          </w:p>
        </w:tc>
        <w:tc>
          <w:tcPr>
            <w:tcW w:w="3359" w:type="dxa"/>
            <w:noWrap/>
            <w:hideMark/>
          </w:tcPr>
          <w:p w14:paraId="6A7FDD30" w14:textId="0019FDD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46556AF1" w14:textId="15B6309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奥村</w:t>
            </w:r>
            <w:r w:rsidRPr="00637EAE">
              <w:rPr>
                <w:rFonts w:asciiTheme="minorEastAsia" w:hAnsiTheme="minorEastAsia" w:hint="eastAsia"/>
                <w:sz w:val="22"/>
              </w:rPr>
              <w:t xml:space="preserve"> </w:t>
            </w:r>
            <w:r w:rsidRPr="00637EAE">
              <w:rPr>
                <w:rFonts w:asciiTheme="minorEastAsia" w:hAnsiTheme="minorEastAsia" w:hint="eastAsia"/>
                <w:sz w:val="22"/>
              </w:rPr>
              <w:t>嘉英</w:t>
            </w:r>
          </w:p>
        </w:tc>
      </w:tr>
      <w:tr w:rsidR="00637EAE" w:rsidRPr="00637EAE" w14:paraId="7D06C23F" w14:textId="77777777" w:rsidTr="00982D66">
        <w:trPr>
          <w:trHeight w:val="270"/>
        </w:trPr>
        <w:tc>
          <w:tcPr>
            <w:tcW w:w="3195" w:type="dxa"/>
            <w:noWrap/>
            <w:hideMark/>
          </w:tcPr>
          <w:p w14:paraId="2037D39D" w14:textId="1C569CE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名古屋第一赤十字病院</w:t>
            </w:r>
          </w:p>
        </w:tc>
        <w:tc>
          <w:tcPr>
            <w:tcW w:w="3359" w:type="dxa"/>
            <w:noWrap/>
            <w:hideMark/>
          </w:tcPr>
          <w:p w14:paraId="18BDE962" w14:textId="452E4BA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口腔外科</w:t>
            </w:r>
          </w:p>
        </w:tc>
        <w:tc>
          <w:tcPr>
            <w:tcW w:w="1940" w:type="dxa"/>
            <w:noWrap/>
            <w:hideMark/>
          </w:tcPr>
          <w:p w14:paraId="48AF02AF" w14:textId="2FA6481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大岩</w:t>
            </w:r>
            <w:r w:rsidRPr="00637EAE">
              <w:rPr>
                <w:rFonts w:asciiTheme="minorEastAsia" w:hAnsiTheme="minorEastAsia" w:hint="eastAsia"/>
                <w:sz w:val="22"/>
              </w:rPr>
              <w:t xml:space="preserve"> </w:t>
            </w:r>
            <w:r w:rsidRPr="00637EAE">
              <w:rPr>
                <w:rFonts w:asciiTheme="minorEastAsia" w:hAnsiTheme="minorEastAsia" w:hint="eastAsia"/>
                <w:sz w:val="22"/>
              </w:rPr>
              <w:t>伊知郎</w:t>
            </w:r>
          </w:p>
        </w:tc>
      </w:tr>
      <w:tr w:rsidR="00637EAE" w:rsidRPr="00637EAE" w14:paraId="5470B825" w14:textId="77777777" w:rsidTr="00982D66">
        <w:trPr>
          <w:trHeight w:val="270"/>
        </w:trPr>
        <w:tc>
          <w:tcPr>
            <w:tcW w:w="3195" w:type="dxa"/>
            <w:noWrap/>
            <w:hideMark/>
          </w:tcPr>
          <w:p w14:paraId="0756E074" w14:textId="4B4D119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名古屋大学医学部付属病院</w:t>
            </w:r>
            <w:r w:rsidRPr="00637EAE">
              <w:rPr>
                <w:rFonts w:asciiTheme="minorEastAsia" w:hAnsiTheme="minorEastAsia" w:hint="eastAsia"/>
                <w:sz w:val="22"/>
              </w:rPr>
              <w:t xml:space="preserve"> </w:t>
            </w:r>
          </w:p>
        </w:tc>
        <w:tc>
          <w:tcPr>
            <w:tcW w:w="3359" w:type="dxa"/>
            <w:noWrap/>
            <w:hideMark/>
          </w:tcPr>
          <w:p w14:paraId="2AED7578" w14:textId="05240CC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72C04053" w14:textId="53616E1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日比</w:t>
            </w:r>
            <w:r w:rsidRPr="00637EAE">
              <w:rPr>
                <w:rFonts w:asciiTheme="minorEastAsia" w:hAnsiTheme="minorEastAsia" w:hint="eastAsia"/>
                <w:sz w:val="22"/>
              </w:rPr>
              <w:t xml:space="preserve"> </w:t>
            </w:r>
            <w:r w:rsidRPr="00637EAE">
              <w:rPr>
                <w:rFonts w:asciiTheme="minorEastAsia" w:hAnsiTheme="minorEastAsia" w:hint="eastAsia"/>
                <w:sz w:val="22"/>
              </w:rPr>
              <w:t>英晴</w:t>
            </w:r>
          </w:p>
        </w:tc>
      </w:tr>
      <w:tr w:rsidR="00637EAE" w:rsidRPr="00637EAE" w14:paraId="5CCCCB92" w14:textId="77777777" w:rsidTr="00982D66">
        <w:trPr>
          <w:trHeight w:val="270"/>
        </w:trPr>
        <w:tc>
          <w:tcPr>
            <w:tcW w:w="3195" w:type="dxa"/>
            <w:noWrap/>
            <w:hideMark/>
          </w:tcPr>
          <w:p w14:paraId="0355575C" w14:textId="43C6591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奈良医大</w:t>
            </w:r>
          </w:p>
        </w:tc>
        <w:tc>
          <w:tcPr>
            <w:tcW w:w="3359" w:type="dxa"/>
            <w:noWrap/>
            <w:hideMark/>
          </w:tcPr>
          <w:p w14:paraId="7C0517D2" w14:textId="4F1C13D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口腔外科</w:t>
            </w:r>
          </w:p>
        </w:tc>
        <w:tc>
          <w:tcPr>
            <w:tcW w:w="1940" w:type="dxa"/>
            <w:noWrap/>
            <w:hideMark/>
          </w:tcPr>
          <w:p w14:paraId="6A6FC45B" w14:textId="1E02D312"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桐田</w:t>
            </w:r>
            <w:r w:rsidRPr="00637EAE">
              <w:rPr>
                <w:rFonts w:asciiTheme="minorEastAsia" w:hAnsiTheme="minorEastAsia" w:hint="eastAsia"/>
                <w:sz w:val="22"/>
              </w:rPr>
              <w:t xml:space="preserve"> </w:t>
            </w:r>
            <w:r w:rsidRPr="00637EAE">
              <w:rPr>
                <w:rFonts w:asciiTheme="minorEastAsia" w:hAnsiTheme="minorEastAsia" w:hint="eastAsia"/>
                <w:sz w:val="22"/>
              </w:rPr>
              <w:t>忠昭</w:t>
            </w:r>
          </w:p>
        </w:tc>
      </w:tr>
      <w:tr w:rsidR="00637EAE" w:rsidRPr="00637EAE" w14:paraId="1608C3D6" w14:textId="77777777" w:rsidTr="00982D66">
        <w:trPr>
          <w:trHeight w:val="270"/>
        </w:trPr>
        <w:tc>
          <w:tcPr>
            <w:tcW w:w="3195" w:type="dxa"/>
            <w:noWrap/>
            <w:hideMark/>
          </w:tcPr>
          <w:p w14:paraId="37AA8B30" w14:textId="4BE7D9B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二階堂歯科医院</w:t>
            </w:r>
          </w:p>
        </w:tc>
        <w:tc>
          <w:tcPr>
            <w:tcW w:w="3359" w:type="dxa"/>
            <w:noWrap/>
            <w:hideMark/>
          </w:tcPr>
          <w:p w14:paraId="24AA808A" w14:textId="10650B5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3C11E847" w14:textId="7C3E17F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二階堂</w:t>
            </w:r>
            <w:r w:rsidRPr="00637EAE">
              <w:rPr>
                <w:rFonts w:asciiTheme="minorEastAsia" w:hAnsiTheme="minorEastAsia" w:hint="eastAsia"/>
                <w:sz w:val="22"/>
              </w:rPr>
              <w:t xml:space="preserve"> </w:t>
            </w:r>
            <w:r w:rsidRPr="00637EAE">
              <w:rPr>
                <w:rFonts w:asciiTheme="minorEastAsia" w:hAnsiTheme="minorEastAsia" w:hint="eastAsia"/>
                <w:sz w:val="22"/>
              </w:rPr>
              <w:t>雅彦</w:t>
            </w:r>
          </w:p>
        </w:tc>
      </w:tr>
      <w:tr w:rsidR="00637EAE" w:rsidRPr="00637EAE" w14:paraId="3B2DA51A" w14:textId="77777777" w:rsidTr="00982D66">
        <w:trPr>
          <w:trHeight w:val="270"/>
        </w:trPr>
        <w:tc>
          <w:tcPr>
            <w:tcW w:w="3195" w:type="dxa"/>
            <w:noWrap/>
            <w:hideMark/>
          </w:tcPr>
          <w:p w14:paraId="694DACA0" w14:textId="690C5861"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西原歯科医院</w:t>
            </w:r>
          </w:p>
        </w:tc>
        <w:tc>
          <w:tcPr>
            <w:tcW w:w="3359" w:type="dxa"/>
            <w:noWrap/>
            <w:hideMark/>
          </w:tcPr>
          <w:p w14:paraId="63E465B1" w14:textId="47F5B68E"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4C1E22E6" w14:textId="3679E3E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西原</w:t>
            </w:r>
            <w:r w:rsidRPr="00637EAE">
              <w:rPr>
                <w:rFonts w:asciiTheme="minorEastAsia" w:hAnsiTheme="minorEastAsia" w:hint="eastAsia"/>
                <w:sz w:val="22"/>
              </w:rPr>
              <w:t xml:space="preserve"> </w:t>
            </w:r>
            <w:r w:rsidRPr="00637EAE">
              <w:rPr>
                <w:rFonts w:asciiTheme="minorEastAsia" w:hAnsiTheme="minorEastAsia" w:hint="eastAsia"/>
                <w:sz w:val="22"/>
              </w:rPr>
              <w:t>茂昭</w:t>
            </w:r>
          </w:p>
        </w:tc>
      </w:tr>
      <w:tr w:rsidR="00637EAE" w:rsidRPr="00637EAE" w14:paraId="3AEC3429" w14:textId="77777777" w:rsidTr="00982D66">
        <w:trPr>
          <w:trHeight w:val="270"/>
        </w:trPr>
        <w:tc>
          <w:tcPr>
            <w:tcW w:w="3195" w:type="dxa"/>
            <w:noWrap/>
            <w:hideMark/>
          </w:tcPr>
          <w:p w14:paraId="61239E3A" w14:textId="7F99989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日本歯科大学附属病院</w:t>
            </w:r>
          </w:p>
        </w:tc>
        <w:tc>
          <w:tcPr>
            <w:tcW w:w="3359" w:type="dxa"/>
            <w:noWrap/>
            <w:hideMark/>
          </w:tcPr>
          <w:p w14:paraId="2E79F15C" w14:textId="2B63B942"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口腔インプラント診療科</w:t>
            </w:r>
          </w:p>
        </w:tc>
        <w:tc>
          <w:tcPr>
            <w:tcW w:w="1940" w:type="dxa"/>
            <w:noWrap/>
            <w:hideMark/>
          </w:tcPr>
          <w:p w14:paraId="172D2B8B" w14:textId="07644FD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山田</w:t>
            </w:r>
            <w:r w:rsidRPr="00637EAE">
              <w:rPr>
                <w:rFonts w:asciiTheme="minorEastAsia" w:hAnsiTheme="minorEastAsia" w:hint="eastAsia"/>
                <w:sz w:val="22"/>
              </w:rPr>
              <w:t xml:space="preserve"> </w:t>
            </w:r>
            <w:r w:rsidRPr="00637EAE">
              <w:rPr>
                <w:rFonts w:asciiTheme="minorEastAsia" w:hAnsiTheme="minorEastAsia" w:hint="eastAsia"/>
                <w:sz w:val="22"/>
              </w:rPr>
              <w:t>麻衣子</w:t>
            </w:r>
          </w:p>
        </w:tc>
      </w:tr>
      <w:tr w:rsidR="00637EAE" w:rsidRPr="00637EAE" w14:paraId="01025FEE" w14:textId="77777777" w:rsidTr="00982D66">
        <w:trPr>
          <w:trHeight w:val="270"/>
        </w:trPr>
        <w:tc>
          <w:tcPr>
            <w:tcW w:w="3195" w:type="dxa"/>
            <w:noWrap/>
            <w:hideMark/>
          </w:tcPr>
          <w:p w14:paraId="1299D95F" w14:textId="23073BF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日本歯科大学生命歯学部</w:t>
            </w:r>
            <w:r w:rsidRPr="00637EAE">
              <w:rPr>
                <w:rFonts w:asciiTheme="minorEastAsia" w:hAnsiTheme="minorEastAsia" w:hint="eastAsia"/>
                <w:sz w:val="22"/>
              </w:rPr>
              <w:t xml:space="preserve"> </w:t>
            </w:r>
          </w:p>
        </w:tc>
        <w:tc>
          <w:tcPr>
            <w:tcW w:w="3359" w:type="dxa"/>
            <w:noWrap/>
            <w:hideMark/>
          </w:tcPr>
          <w:p w14:paraId="3334C823" w14:textId="280EFA4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歯周病学講座</w:t>
            </w:r>
          </w:p>
        </w:tc>
        <w:tc>
          <w:tcPr>
            <w:tcW w:w="1940" w:type="dxa"/>
            <w:noWrap/>
            <w:hideMark/>
          </w:tcPr>
          <w:p w14:paraId="0AEEAA27" w14:textId="047696E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伊藤</w:t>
            </w:r>
            <w:r w:rsidRPr="00637EAE">
              <w:rPr>
                <w:rFonts w:asciiTheme="minorEastAsia" w:hAnsiTheme="minorEastAsia" w:hint="eastAsia"/>
                <w:sz w:val="22"/>
              </w:rPr>
              <w:t xml:space="preserve"> </w:t>
            </w:r>
            <w:r w:rsidRPr="00637EAE">
              <w:rPr>
                <w:rFonts w:asciiTheme="minorEastAsia" w:hAnsiTheme="minorEastAsia" w:hint="eastAsia"/>
                <w:sz w:val="22"/>
              </w:rPr>
              <w:t>弘</w:t>
            </w:r>
          </w:p>
        </w:tc>
      </w:tr>
      <w:tr w:rsidR="00637EAE" w:rsidRPr="00637EAE" w14:paraId="329827A7" w14:textId="77777777" w:rsidTr="00982D66">
        <w:trPr>
          <w:trHeight w:val="270"/>
        </w:trPr>
        <w:tc>
          <w:tcPr>
            <w:tcW w:w="3195" w:type="dxa"/>
            <w:noWrap/>
            <w:hideMark/>
          </w:tcPr>
          <w:p w14:paraId="5326E50F" w14:textId="24A352B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日本歯科大学新潟生命歯学部</w:t>
            </w:r>
            <w:r w:rsidRPr="00637EAE">
              <w:rPr>
                <w:rFonts w:asciiTheme="minorEastAsia" w:hAnsiTheme="minorEastAsia" w:hint="eastAsia"/>
                <w:sz w:val="22"/>
              </w:rPr>
              <w:t xml:space="preserve"> </w:t>
            </w:r>
          </w:p>
        </w:tc>
        <w:tc>
          <w:tcPr>
            <w:tcW w:w="3359" w:type="dxa"/>
            <w:noWrap/>
            <w:hideMark/>
          </w:tcPr>
          <w:p w14:paraId="162E41C0" w14:textId="220AF17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歯周病学講座</w:t>
            </w:r>
          </w:p>
        </w:tc>
        <w:tc>
          <w:tcPr>
            <w:tcW w:w="1940" w:type="dxa"/>
            <w:noWrap/>
            <w:hideMark/>
          </w:tcPr>
          <w:p w14:paraId="079D24C4" w14:textId="3958D45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佐藤</w:t>
            </w:r>
            <w:r w:rsidRPr="00637EAE">
              <w:rPr>
                <w:rFonts w:asciiTheme="minorEastAsia" w:hAnsiTheme="minorEastAsia" w:hint="eastAsia"/>
                <w:sz w:val="22"/>
              </w:rPr>
              <w:t xml:space="preserve"> </w:t>
            </w:r>
            <w:r w:rsidRPr="00637EAE">
              <w:rPr>
                <w:rFonts w:asciiTheme="minorEastAsia" w:hAnsiTheme="minorEastAsia" w:hint="eastAsia"/>
                <w:sz w:val="22"/>
              </w:rPr>
              <w:t>聡</w:t>
            </w:r>
          </w:p>
        </w:tc>
      </w:tr>
      <w:tr w:rsidR="00637EAE" w:rsidRPr="00637EAE" w14:paraId="7906D48C" w14:textId="77777777" w:rsidTr="00982D66">
        <w:trPr>
          <w:trHeight w:val="270"/>
        </w:trPr>
        <w:tc>
          <w:tcPr>
            <w:tcW w:w="3195" w:type="dxa"/>
            <w:noWrap/>
            <w:hideMark/>
          </w:tcPr>
          <w:p w14:paraId="12361134" w14:textId="139C250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日本歯科大学新潟病院</w:t>
            </w:r>
          </w:p>
        </w:tc>
        <w:tc>
          <w:tcPr>
            <w:tcW w:w="3359" w:type="dxa"/>
            <w:noWrap/>
            <w:hideMark/>
          </w:tcPr>
          <w:p w14:paraId="3F3EC212" w14:textId="4242754E"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口腔外科</w:t>
            </w:r>
          </w:p>
        </w:tc>
        <w:tc>
          <w:tcPr>
            <w:tcW w:w="1940" w:type="dxa"/>
            <w:noWrap/>
            <w:hideMark/>
          </w:tcPr>
          <w:p w14:paraId="65A7FFA2" w14:textId="7B1C571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小根山</w:t>
            </w:r>
            <w:r w:rsidRPr="00637EAE">
              <w:rPr>
                <w:rFonts w:asciiTheme="minorEastAsia" w:hAnsiTheme="minorEastAsia" w:hint="eastAsia"/>
                <w:sz w:val="22"/>
              </w:rPr>
              <w:t xml:space="preserve"> </w:t>
            </w:r>
            <w:r w:rsidRPr="00637EAE">
              <w:rPr>
                <w:rFonts w:asciiTheme="minorEastAsia" w:hAnsiTheme="minorEastAsia" w:hint="eastAsia"/>
                <w:sz w:val="22"/>
              </w:rPr>
              <w:t>隆浩</w:t>
            </w:r>
          </w:p>
        </w:tc>
      </w:tr>
      <w:tr w:rsidR="00637EAE" w:rsidRPr="00637EAE" w14:paraId="4FD9FD1E" w14:textId="77777777" w:rsidTr="00982D66">
        <w:trPr>
          <w:trHeight w:val="270"/>
        </w:trPr>
        <w:tc>
          <w:tcPr>
            <w:tcW w:w="3195" w:type="dxa"/>
            <w:noWrap/>
            <w:hideMark/>
          </w:tcPr>
          <w:p w14:paraId="1614F1E1" w14:textId="602C912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日本歯科大学附属病院</w:t>
            </w:r>
          </w:p>
        </w:tc>
        <w:tc>
          <w:tcPr>
            <w:tcW w:w="3359" w:type="dxa"/>
            <w:noWrap/>
            <w:hideMark/>
          </w:tcPr>
          <w:p w14:paraId="3C8FF152" w14:textId="3F23872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7929B38C" w14:textId="2830A09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石垣</w:t>
            </w:r>
            <w:r w:rsidRPr="00637EAE">
              <w:rPr>
                <w:rFonts w:asciiTheme="minorEastAsia" w:hAnsiTheme="minorEastAsia" w:hint="eastAsia"/>
                <w:sz w:val="22"/>
              </w:rPr>
              <w:t xml:space="preserve"> </w:t>
            </w:r>
            <w:r w:rsidRPr="00637EAE">
              <w:rPr>
                <w:rFonts w:asciiTheme="minorEastAsia" w:hAnsiTheme="minorEastAsia" w:hint="eastAsia"/>
                <w:sz w:val="22"/>
              </w:rPr>
              <w:t>佳希</w:t>
            </w:r>
          </w:p>
        </w:tc>
      </w:tr>
      <w:tr w:rsidR="00637EAE" w:rsidRPr="00637EAE" w14:paraId="1FF9379D" w14:textId="77777777" w:rsidTr="00982D66">
        <w:trPr>
          <w:trHeight w:val="270"/>
        </w:trPr>
        <w:tc>
          <w:tcPr>
            <w:tcW w:w="3195" w:type="dxa"/>
            <w:noWrap/>
            <w:hideMark/>
          </w:tcPr>
          <w:p w14:paraId="78D03A17" w14:textId="2C24C5E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日本大学歯学部</w:t>
            </w:r>
            <w:r w:rsidRPr="00637EAE">
              <w:rPr>
                <w:rFonts w:asciiTheme="minorEastAsia" w:hAnsiTheme="minorEastAsia" w:hint="eastAsia"/>
                <w:sz w:val="22"/>
              </w:rPr>
              <w:t xml:space="preserve"> </w:t>
            </w:r>
          </w:p>
        </w:tc>
        <w:tc>
          <w:tcPr>
            <w:tcW w:w="3359" w:type="dxa"/>
            <w:noWrap/>
            <w:hideMark/>
          </w:tcPr>
          <w:p w14:paraId="67518E85" w14:textId="5929A70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口腔外科学講座</w:t>
            </w:r>
          </w:p>
        </w:tc>
        <w:tc>
          <w:tcPr>
            <w:tcW w:w="1940" w:type="dxa"/>
            <w:noWrap/>
            <w:hideMark/>
          </w:tcPr>
          <w:p w14:paraId="3ED5826C" w14:textId="48F4F5F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外木</w:t>
            </w:r>
            <w:r w:rsidRPr="00637EAE">
              <w:rPr>
                <w:rFonts w:asciiTheme="minorEastAsia" w:hAnsiTheme="minorEastAsia" w:hint="eastAsia"/>
                <w:sz w:val="22"/>
              </w:rPr>
              <w:t xml:space="preserve"> </w:t>
            </w:r>
            <w:r w:rsidRPr="00637EAE">
              <w:rPr>
                <w:rFonts w:asciiTheme="minorEastAsia" w:hAnsiTheme="minorEastAsia" w:hint="eastAsia"/>
                <w:sz w:val="22"/>
              </w:rPr>
              <w:t>守雄</w:t>
            </w:r>
          </w:p>
        </w:tc>
      </w:tr>
      <w:tr w:rsidR="00637EAE" w:rsidRPr="00637EAE" w14:paraId="428FFED4" w14:textId="77777777" w:rsidTr="00982D66">
        <w:trPr>
          <w:trHeight w:val="270"/>
        </w:trPr>
        <w:tc>
          <w:tcPr>
            <w:tcW w:w="3195" w:type="dxa"/>
            <w:noWrap/>
            <w:hideMark/>
          </w:tcPr>
          <w:p w14:paraId="36D7355D" w14:textId="3D23E971"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日本大学松戸歯学部</w:t>
            </w:r>
            <w:r w:rsidRPr="00637EAE">
              <w:rPr>
                <w:rFonts w:asciiTheme="minorEastAsia" w:hAnsiTheme="minorEastAsia" w:hint="eastAsia"/>
                <w:sz w:val="22"/>
              </w:rPr>
              <w:t xml:space="preserve"> </w:t>
            </w:r>
          </w:p>
        </w:tc>
        <w:tc>
          <w:tcPr>
            <w:tcW w:w="3359" w:type="dxa"/>
            <w:noWrap/>
            <w:hideMark/>
          </w:tcPr>
          <w:p w14:paraId="7926F484" w14:textId="3E03FD3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歯周治療学講座</w:t>
            </w:r>
          </w:p>
        </w:tc>
        <w:tc>
          <w:tcPr>
            <w:tcW w:w="1940" w:type="dxa"/>
            <w:noWrap/>
            <w:hideMark/>
          </w:tcPr>
          <w:p w14:paraId="667F73F2" w14:textId="4FBB672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小方</w:t>
            </w:r>
            <w:r w:rsidRPr="00637EAE">
              <w:rPr>
                <w:rFonts w:asciiTheme="minorEastAsia" w:hAnsiTheme="minorEastAsia" w:hint="eastAsia"/>
                <w:sz w:val="22"/>
              </w:rPr>
              <w:t xml:space="preserve"> </w:t>
            </w:r>
            <w:r w:rsidRPr="00637EAE">
              <w:rPr>
                <w:rFonts w:asciiTheme="minorEastAsia" w:hAnsiTheme="minorEastAsia" w:hint="eastAsia"/>
                <w:sz w:val="22"/>
              </w:rPr>
              <w:t>頼昌</w:t>
            </w:r>
          </w:p>
        </w:tc>
      </w:tr>
      <w:tr w:rsidR="00637EAE" w:rsidRPr="00637EAE" w14:paraId="701C7BAC" w14:textId="77777777" w:rsidTr="00982D66">
        <w:trPr>
          <w:trHeight w:val="270"/>
        </w:trPr>
        <w:tc>
          <w:tcPr>
            <w:tcW w:w="3195" w:type="dxa"/>
            <w:noWrap/>
            <w:hideMark/>
          </w:tcPr>
          <w:p w14:paraId="292FE4C8" w14:textId="2459437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橋本市民病院</w:t>
            </w:r>
          </w:p>
        </w:tc>
        <w:tc>
          <w:tcPr>
            <w:tcW w:w="3359" w:type="dxa"/>
            <w:noWrap/>
            <w:hideMark/>
          </w:tcPr>
          <w:p w14:paraId="2D68975C" w14:textId="1B108AA8"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208381EF" w14:textId="030C866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田中</w:t>
            </w:r>
            <w:r w:rsidRPr="00637EAE">
              <w:rPr>
                <w:rFonts w:asciiTheme="minorEastAsia" w:hAnsiTheme="minorEastAsia" w:hint="eastAsia"/>
                <w:sz w:val="22"/>
              </w:rPr>
              <w:t xml:space="preserve"> </w:t>
            </w:r>
            <w:r w:rsidRPr="00637EAE">
              <w:rPr>
                <w:rFonts w:asciiTheme="minorEastAsia" w:hAnsiTheme="minorEastAsia" w:hint="eastAsia"/>
                <w:sz w:val="22"/>
              </w:rPr>
              <w:t>章夫</w:t>
            </w:r>
          </w:p>
        </w:tc>
      </w:tr>
      <w:tr w:rsidR="00637EAE" w:rsidRPr="00637EAE" w14:paraId="147AAF3B" w14:textId="77777777" w:rsidTr="00982D66">
        <w:trPr>
          <w:trHeight w:val="270"/>
        </w:trPr>
        <w:tc>
          <w:tcPr>
            <w:tcW w:w="3195" w:type="dxa"/>
            <w:noWrap/>
            <w:hideMark/>
          </w:tcPr>
          <w:p w14:paraId="0FC16B20" w14:textId="25AE18F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医療法人仁友会</w:t>
            </w:r>
            <w:r w:rsidRPr="00637EAE">
              <w:rPr>
                <w:rFonts w:asciiTheme="minorEastAsia" w:hAnsiTheme="minorEastAsia" w:hint="eastAsia"/>
                <w:sz w:val="22"/>
              </w:rPr>
              <w:t xml:space="preserve"> </w:t>
            </w:r>
            <w:r w:rsidRPr="00637EAE">
              <w:rPr>
                <w:rFonts w:asciiTheme="minorEastAsia" w:hAnsiTheme="minorEastAsia" w:hint="eastAsia"/>
                <w:sz w:val="22"/>
              </w:rPr>
              <w:t>日之出歯科診療所</w:t>
            </w:r>
          </w:p>
        </w:tc>
        <w:tc>
          <w:tcPr>
            <w:tcW w:w="3359" w:type="dxa"/>
            <w:noWrap/>
            <w:hideMark/>
          </w:tcPr>
          <w:p w14:paraId="0A3764FF" w14:textId="5671434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0A2A5139" w14:textId="6BED6202"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森本</w:t>
            </w:r>
            <w:r w:rsidRPr="00637EAE">
              <w:rPr>
                <w:rFonts w:asciiTheme="minorEastAsia" w:hAnsiTheme="minorEastAsia" w:hint="eastAsia"/>
                <w:sz w:val="22"/>
              </w:rPr>
              <w:t xml:space="preserve"> </w:t>
            </w:r>
            <w:r w:rsidRPr="00637EAE">
              <w:rPr>
                <w:rFonts w:asciiTheme="minorEastAsia" w:hAnsiTheme="minorEastAsia" w:hint="eastAsia"/>
                <w:sz w:val="22"/>
              </w:rPr>
              <w:t>達也</w:t>
            </w:r>
          </w:p>
        </w:tc>
      </w:tr>
      <w:tr w:rsidR="00637EAE" w:rsidRPr="00637EAE" w14:paraId="7EA766FE" w14:textId="77777777" w:rsidTr="00982D66">
        <w:trPr>
          <w:trHeight w:val="270"/>
        </w:trPr>
        <w:tc>
          <w:tcPr>
            <w:tcW w:w="3195" w:type="dxa"/>
            <w:noWrap/>
            <w:hideMark/>
          </w:tcPr>
          <w:p w14:paraId="41A134C3" w14:textId="04D82C7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広島タワーデンタルクリニック</w:t>
            </w:r>
          </w:p>
        </w:tc>
        <w:tc>
          <w:tcPr>
            <w:tcW w:w="3359" w:type="dxa"/>
            <w:noWrap/>
            <w:hideMark/>
          </w:tcPr>
          <w:p w14:paraId="6071FDDF" w14:textId="556A2E9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10253679" w14:textId="7737A48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小笠原</w:t>
            </w:r>
            <w:r w:rsidRPr="00637EAE">
              <w:rPr>
                <w:rFonts w:asciiTheme="minorEastAsia" w:hAnsiTheme="minorEastAsia" w:hint="eastAsia"/>
                <w:sz w:val="22"/>
              </w:rPr>
              <w:t xml:space="preserve"> </w:t>
            </w:r>
            <w:r w:rsidRPr="00637EAE">
              <w:rPr>
                <w:rFonts w:asciiTheme="minorEastAsia" w:hAnsiTheme="minorEastAsia" w:hint="eastAsia"/>
                <w:sz w:val="22"/>
              </w:rPr>
              <w:t>一行</w:t>
            </w:r>
          </w:p>
        </w:tc>
      </w:tr>
      <w:tr w:rsidR="00637EAE" w:rsidRPr="00637EAE" w14:paraId="27926DF0" w14:textId="77777777" w:rsidTr="00982D66">
        <w:trPr>
          <w:trHeight w:val="270"/>
        </w:trPr>
        <w:tc>
          <w:tcPr>
            <w:tcW w:w="3195" w:type="dxa"/>
            <w:noWrap/>
            <w:hideMark/>
          </w:tcPr>
          <w:p w14:paraId="77271076" w14:textId="7C2AE5D2"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福岡歯科大学</w:t>
            </w:r>
          </w:p>
        </w:tc>
        <w:tc>
          <w:tcPr>
            <w:tcW w:w="3359" w:type="dxa"/>
            <w:noWrap/>
            <w:hideMark/>
          </w:tcPr>
          <w:p w14:paraId="30AF782D" w14:textId="16354B5A"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口腔治療学講座歯周病学分野</w:t>
            </w:r>
          </w:p>
        </w:tc>
        <w:tc>
          <w:tcPr>
            <w:tcW w:w="1940" w:type="dxa"/>
            <w:noWrap/>
            <w:hideMark/>
          </w:tcPr>
          <w:p w14:paraId="56A2332F" w14:textId="13836172"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坂上</w:t>
            </w:r>
            <w:r w:rsidRPr="00637EAE">
              <w:rPr>
                <w:rFonts w:asciiTheme="minorEastAsia" w:hAnsiTheme="minorEastAsia" w:hint="eastAsia"/>
                <w:sz w:val="22"/>
              </w:rPr>
              <w:t xml:space="preserve"> </w:t>
            </w:r>
            <w:r w:rsidRPr="00637EAE">
              <w:rPr>
                <w:rFonts w:asciiTheme="minorEastAsia" w:hAnsiTheme="minorEastAsia" w:hint="eastAsia"/>
                <w:sz w:val="22"/>
              </w:rPr>
              <w:t>竜資</w:t>
            </w:r>
          </w:p>
        </w:tc>
      </w:tr>
      <w:tr w:rsidR="00637EAE" w:rsidRPr="00637EAE" w14:paraId="6D8045B3" w14:textId="77777777" w:rsidTr="00982D66">
        <w:trPr>
          <w:trHeight w:val="270"/>
        </w:trPr>
        <w:tc>
          <w:tcPr>
            <w:tcW w:w="3195" w:type="dxa"/>
            <w:noWrap/>
            <w:hideMark/>
          </w:tcPr>
          <w:p w14:paraId="37905E30" w14:textId="103E2FF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福岡大学病院</w:t>
            </w:r>
          </w:p>
        </w:tc>
        <w:tc>
          <w:tcPr>
            <w:tcW w:w="3359" w:type="dxa"/>
            <w:noWrap/>
            <w:hideMark/>
          </w:tcPr>
          <w:p w14:paraId="387A34A6" w14:textId="123F853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43429CA5" w14:textId="727BE1D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喜多</w:t>
            </w:r>
            <w:r w:rsidRPr="00637EAE">
              <w:rPr>
                <w:rFonts w:asciiTheme="minorEastAsia" w:hAnsiTheme="minorEastAsia" w:hint="eastAsia"/>
                <w:sz w:val="22"/>
              </w:rPr>
              <w:t xml:space="preserve"> </w:t>
            </w:r>
            <w:r w:rsidRPr="00637EAE">
              <w:rPr>
                <w:rFonts w:asciiTheme="minorEastAsia" w:hAnsiTheme="minorEastAsia" w:hint="eastAsia"/>
                <w:sz w:val="22"/>
              </w:rPr>
              <w:t>涼介</w:t>
            </w:r>
          </w:p>
        </w:tc>
      </w:tr>
      <w:tr w:rsidR="00637EAE" w:rsidRPr="00637EAE" w14:paraId="369D98E4" w14:textId="77777777" w:rsidTr="00982D66">
        <w:trPr>
          <w:trHeight w:val="270"/>
        </w:trPr>
        <w:tc>
          <w:tcPr>
            <w:tcW w:w="3195" w:type="dxa"/>
            <w:noWrap/>
            <w:hideMark/>
          </w:tcPr>
          <w:p w14:paraId="6CFEC31C" w14:textId="00AE2FB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平成横浜病院</w:t>
            </w:r>
          </w:p>
        </w:tc>
        <w:tc>
          <w:tcPr>
            <w:tcW w:w="3359" w:type="dxa"/>
            <w:noWrap/>
            <w:hideMark/>
          </w:tcPr>
          <w:p w14:paraId="048FF659" w14:textId="2CEF3BC1"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口腔外科</w:t>
            </w:r>
          </w:p>
        </w:tc>
        <w:tc>
          <w:tcPr>
            <w:tcW w:w="1940" w:type="dxa"/>
            <w:noWrap/>
            <w:hideMark/>
          </w:tcPr>
          <w:p w14:paraId="21EA5A79" w14:textId="17930B3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青山</w:t>
            </w:r>
            <w:r w:rsidRPr="00637EAE">
              <w:rPr>
                <w:rFonts w:asciiTheme="minorEastAsia" w:hAnsiTheme="minorEastAsia" w:hint="eastAsia"/>
                <w:sz w:val="22"/>
              </w:rPr>
              <w:t xml:space="preserve"> </w:t>
            </w:r>
            <w:r w:rsidRPr="00637EAE">
              <w:rPr>
                <w:rFonts w:asciiTheme="minorEastAsia" w:hAnsiTheme="minorEastAsia" w:hint="eastAsia"/>
                <w:sz w:val="22"/>
              </w:rPr>
              <w:t>繁</w:t>
            </w:r>
          </w:p>
        </w:tc>
      </w:tr>
      <w:tr w:rsidR="00637EAE" w:rsidRPr="00637EAE" w14:paraId="2E318E4C" w14:textId="77777777" w:rsidTr="00982D66">
        <w:trPr>
          <w:trHeight w:val="270"/>
        </w:trPr>
        <w:tc>
          <w:tcPr>
            <w:tcW w:w="3195" w:type="dxa"/>
            <w:noWrap/>
            <w:hideMark/>
          </w:tcPr>
          <w:p w14:paraId="56FF40DD" w14:textId="6B78FCA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碧南市民病院</w:t>
            </w:r>
          </w:p>
        </w:tc>
        <w:tc>
          <w:tcPr>
            <w:tcW w:w="3359" w:type="dxa"/>
            <w:noWrap/>
            <w:hideMark/>
          </w:tcPr>
          <w:p w14:paraId="1968368E" w14:textId="5B63FC4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4E019803" w14:textId="763B30A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黒柳</w:t>
            </w:r>
            <w:r w:rsidRPr="00637EAE">
              <w:rPr>
                <w:rFonts w:asciiTheme="minorEastAsia" w:hAnsiTheme="minorEastAsia" w:hint="eastAsia"/>
                <w:sz w:val="22"/>
              </w:rPr>
              <w:t xml:space="preserve"> </w:t>
            </w:r>
            <w:r w:rsidRPr="00637EAE">
              <w:rPr>
                <w:rFonts w:asciiTheme="minorEastAsia" w:hAnsiTheme="minorEastAsia" w:hint="eastAsia"/>
                <w:sz w:val="22"/>
              </w:rPr>
              <w:t>範雄</w:t>
            </w:r>
          </w:p>
        </w:tc>
      </w:tr>
      <w:tr w:rsidR="00637EAE" w:rsidRPr="00637EAE" w14:paraId="6486C020" w14:textId="77777777" w:rsidTr="00982D66">
        <w:trPr>
          <w:trHeight w:val="270"/>
        </w:trPr>
        <w:tc>
          <w:tcPr>
            <w:tcW w:w="3195" w:type="dxa"/>
            <w:noWrap/>
            <w:hideMark/>
          </w:tcPr>
          <w:p w14:paraId="3E2CBFF8" w14:textId="5B7612EE"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北海道医療大学</w:t>
            </w:r>
            <w:r w:rsidRPr="00637EAE">
              <w:rPr>
                <w:rFonts w:asciiTheme="minorEastAsia" w:hAnsiTheme="minorEastAsia" w:hint="eastAsia"/>
                <w:sz w:val="22"/>
              </w:rPr>
              <w:t xml:space="preserve"> </w:t>
            </w:r>
          </w:p>
        </w:tc>
        <w:tc>
          <w:tcPr>
            <w:tcW w:w="3359" w:type="dxa"/>
            <w:noWrap/>
            <w:hideMark/>
          </w:tcPr>
          <w:p w14:paraId="55CD5613" w14:textId="1CBDDE9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クラウンブリッジ・インプラント補綴学分野</w:t>
            </w:r>
            <w:r w:rsidRPr="00637EAE">
              <w:rPr>
                <w:rFonts w:asciiTheme="minorEastAsia" w:hAnsiTheme="minorEastAsia" w:hint="eastAsia"/>
                <w:sz w:val="22"/>
              </w:rPr>
              <w:t xml:space="preserve"> </w:t>
            </w:r>
          </w:p>
        </w:tc>
        <w:tc>
          <w:tcPr>
            <w:tcW w:w="1940" w:type="dxa"/>
            <w:noWrap/>
            <w:hideMark/>
          </w:tcPr>
          <w:p w14:paraId="416BED98" w14:textId="70556B32"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越智</w:t>
            </w:r>
            <w:r w:rsidRPr="00637EAE">
              <w:rPr>
                <w:rFonts w:asciiTheme="minorEastAsia" w:hAnsiTheme="minorEastAsia" w:hint="eastAsia"/>
                <w:sz w:val="22"/>
              </w:rPr>
              <w:t xml:space="preserve"> </w:t>
            </w:r>
            <w:r w:rsidRPr="00637EAE">
              <w:rPr>
                <w:rFonts w:asciiTheme="minorEastAsia" w:hAnsiTheme="minorEastAsia" w:hint="eastAsia"/>
                <w:sz w:val="22"/>
              </w:rPr>
              <w:t>守生</w:t>
            </w:r>
          </w:p>
        </w:tc>
      </w:tr>
      <w:tr w:rsidR="00637EAE" w:rsidRPr="00637EAE" w14:paraId="317262D5" w14:textId="77777777" w:rsidTr="00982D66">
        <w:trPr>
          <w:trHeight w:val="270"/>
        </w:trPr>
        <w:tc>
          <w:tcPr>
            <w:tcW w:w="3195" w:type="dxa"/>
            <w:noWrap/>
            <w:hideMark/>
          </w:tcPr>
          <w:p w14:paraId="208578A6" w14:textId="10B5FA7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北海道医療大学歯学部</w:t>
            </w:r>
          </w:p>
        </w:tc>
        <w:tc>
          <w:tcPr>
            <w:tcW w:w="3359" w:type="dxa"/>
            <w:noWrap/>
            <w:hideMark/>
          </w:tcPr>
          <w:p w14:paraId="3B7236CC" w14:textId="1D6CC122"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口腔機能修復</w:t>
            </w:r>
            <w:r w:rsidRPr="00637EAE">
              <w:rPr>
                <w:rFonts w:asciiTheme="minorEastAsia" w:hAnsiTheme="minorEastAsia" w:hint="eastAsia"/>
                <w:sz w:val="22"/>
              </w:rPr>
              <w:t xml:space="preserve"> </w:t>
            </w:r>
            <w:r w:rsidRPr="00637EAE">
              <w:rPr>
                <w:rFonts w:asciiTheme="minorEastAsia" w:hAnsiTheme="minorEastAsia" w:hint="eastAsia"/>
                <w:sz w:val="22"/>
              </w:rPr>
              <w:t>再建学系</w:t>
            </w:r>
            <w:r w:rsidRPr="00637EAE">
              <w:rPr>
                <w:rFonts w:asciiTheme="minorEastAsia" w:hAnsiTheme="minorEastAsia" w:hint="eastAsia"/>
                <w:sz w:val="22"/>
              </w:rPr>
              <w:t xml:space="preserve"> </w:t>
            </w:r>
            <w:r w:rsidRPr="00637EAE">
              <w:rPr>
                <w:rFonts w:asciiTheme="minorEastAsia" w:hAnsiTheme="minorEastAsia" w:hint="eastAsia"/>
                <w:sz w:val="22"/>
              </w:rPr>
              <w:t>歯周歯内治療学分野</w:t>
            </w:r>
          </w:p>
        </w:tc>
        <w:tc>
          <w:tcPr>
            <w:tcW w:w="1940" w:type="dxa"/>
            <w:noWrap/>
            <w:hideMark/>
          </w:tcPr>
          <w:p w14:paraId="27ACF652" w14:textId="795536C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古市</w:t>
            </w:r>
            <w:r w:rsidRPr="00637EAE">
              <w:rPr>
                <w:rFonts w:asciiTheme="minorEastAsia" w:hAnsiTheme="minorEastAsia" w:hint="eastAsia"/>
                <w:sz w:val="22"/>
              </w:rPr>
              <w:t xml:space="preserve"> </w:t>
            </w:r>
            <w:r w:rsidRPr="00637EAE">
              <w:rPr>
                <w:rFonts w:asciiTheme="minorEastAsia" w:hAnsiTheme="minorEastAsia" w:hint="eastAsia"/>
                <w:sz w:val="22"/>
              </w:rPr>
              <w:t>保志</w:t>
            </w:r>
          </w:p>
        </w:tc>
      </w:tr>
      <w:tr w:rsidR="00637EAE" w:rsidRPr="00637EAE" w14:paraId="095E257C" w14:textId="77777777" w:rsidTr="00982D66">
        <w:trPr>
          <w:trHeight w:val="270"/>
        </w:trPr>
        <w:tc>
          <w:tcPr>
            <w:tcW w:w="3195" w:type="dxa"/>
            <w:noWrap/>
            <w:hideMark/>
          </w:tcPr>
          <w:p w14:paraId="0C466451" w14:textId="6522640E"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北海道大学病院歯科診療センター</w:t>
            </w:r>
          </w:p>
        </w:tc>
        <w:tc>
          <w:tcPr>
            <w:tcW w:w="3359" w:type="dxa"/>
            <w:noWrap/>
            <w:hideMark/>
          </w:tcPr>
          <w:p w14:paraId="0383303A" w14:textId="0FFCDCA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口腔診断内科学分野</w:t>
            </w:r>
          </w:p>
        </w:tc>
        <w:tc>
          <w:tcPr>
            <w:tcW w:w="1940" w:type="dxa"/>
            <w:noWrap/>
            <w:hideMark/>
          </w:tcPr>
          <w:p w14:paraId="5ADDC868" w14:textId="7D4FE14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北川</w:t>
            </w:r>
            <w:r w:rsidRPr="00637EAE">
              <w:rPr>
                <w:rFonts w:asciiTheme="minorEastAsia" w:hAnsiTheme="minorEastAsia" w:hint="eastAsia"/>
                <w:sz w:val="22"/>
              </w:rPr>
              <w:t xml:space="preserve"> </w:t>
            </w:r>
            <w:r w:rsidRPr="00637EAE">
              <w:rPr>
                <w:rFonts w:asciiTheme="minorEastAsia" w:hAnsiTheme="minorEastAsia" w:hint="eastAsia"/>
                <w:sz w:val="22"/>
              </w:rPr>
              <w:t>善政</w:t>
            </w:r>
          </w:p>
        </w:tc>
      </w:tr>
      <w:tr w:rsidR="00637EAE" w:rsidRPr="00637EAE" w14:paraId="1747F384" w14:textId="77777777" w:rsidTr="00982D66">
        <w:trPr>
          <w:trHeight w:val="270"/>
        </w:trPr>
        <w:tc>
          <w:tcPr>
            <w:tcW w:w="3195" w:type="dxa"/>
            <w:noWrap/>
            <w:hideMark/>
          </w:tcPr>
          <w:p w14:paraId="7BD0C881" w14:textId="058F5A8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松本歯科大学</w:t>
            </w:r>
          </w:p>
        </w:tc>
        <w:tc>
          <w:tcPr>
            <w:tcW w:w="3359" w:type="dxa"/>
            <w:noWrap/>
            <w:hideMark/>
          </w:tcPr>
          <w:p w14:paraId="13A9017D" w14:textId="54AFD54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歯科保存学講座</w:t>
            </w:r>
          </w:p>
        </w:tc>
        <w:tc>
          <w:tcPr>
            <w:tcW w:w="1940" w:type="dxa"/>
            <w:noWrap/>
            <w:hideMark/>
          </w:tcPr>
          <w:p w14:paraId="55AADF5E" w14:textId="34D3710B"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吉成</w:t>
            </w:r>
            <w:r w:rsidRPr="00637EAE">
              <w:rPr>
                <w:rFonts w:asciiTheme="minorEastAsia" w:hAnsiTheme="minorEastAsia" w:hint="eastAsia"/>
                <w:sz w:val="22"/>
              </w:rPr>
              <w:t xml:space="preserve"> </w:t>
            </w:r>
            <w:r w:rsidRPr="00637EAE">
              <w:rPr>
                <w:rFonts w:asciiTheme="minorEastAsia" w:hAnsiTheme="minorEastAsia" w:hint="eastAsia"/>
                <w:sz w:val="22"/>
              </w:rPr>
              <w:t>伸夫</w:t>
            </w:r>
          </w:p>
        </w:tc>
      </w:tr>
      <w:tr w:rsidR="00637EAE" w:rsidRPr="00637EAE" w14:paraId="595B5DE8" w14:textId="77777777" w:rsidTr="00982D66">
        <w:trPr>
          <w:trHeight w:val="270"/>
        </w:trPr>
        <w:tc>
          <w:tcPr>
            <w:tcW w:w="3195" w:type="dxa"/>
            <w:noWrap/>
            <w:hideMark/>
          </w:tcPr>
          <w:p w14:paraId="3E55C4AD" w14:textId="76ADE29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水上歯科クリニック</w:t>
            </w:r>
          </w:p>
        </w:tc>
        <w:tc>
          <w:tcPr>
            <w:tcW w:w="3359" w:type="dxa"/>
            <w:noWrap/>
            <w:hideMark/>
          </w:tcPr>
          <w:p w14:paraId="7B6703C0" w14:textId="68B7F4B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3A07D3F6" w14:textId="7432D27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水上</w:t>
            </w:r>
            <w:r w:rsidRPr="00637EAE">
              <w:rPr>
                <w:rFonts w:asciiTheme="minorEastAsia" w:hAnsiTheme="minorEastAsia" w:hint="eastAsia"/>
                <w:sz w:val="22"/>
              </w:rPr>
              <w:t xml:space="preserve"> </w:t>
            </w:r>
            <w:r w:rsidRPr="00637EAE">
              <w:rPr>
                <w:rFonts w:asciiTheme="minorEastAsia" w:hAnsiTheme="minorEastAsia" w:hint="eastAsia"/>
                <w:sz w:val="22"/>
              </w:rPr>
              <w:t>哲也</w:t>
            </w:r>
          </w:p>
        </w:tc>
      </w:tr>
      <w:tr w:rsidR="00637EAE" w:rsidRPr="00637EAE" w14:paraId="15702D7F" w14:textId="77777777" w:rsidTr="00982D66">
        <w:trPr>
          <w:trHeight w:val="270"/>
        </w:trPr>
        <w:tc>
          <w:tcPr>
            <w:tcW w:w="3195" w:type="dxa"/>
            <w:noWrap/>
            <w:hideMark/>
          </w:tcPr>
          <w:p w14:paraId="212E6972" w14:textId="6BE1C13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三宅歯科医院</w:t>
            </w:r>
          </w:p>
        </w:tc>
        <w:tc>
          <w:tcPr>
            <w:tcW w:w="3359" w:type="dxa"/>
            <w:noWrap/>
            <w:hideMark/>
          </w:tcPr>
          <w:p w14:paraId="0C8FFDEE" w14:textId="4EE66241"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0B0D39D4" w14:textId="743C1DD6"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三宅</w:t>
            </w:r>
            <w:r w:rsidRPr="00637EAE">
              <w:rPr>
                <w:rFonts w:asciiTheme="minorEastAsia" w:hAnsiTheme="minorEastAsia" w:hint="eastAsia"/>
                <w:sz w:val="22"/>
              </w:rPr>
              <w:t xml:space="preserve"> </w:t>
            </w:r>
            <w:r w:rsidRPr="00637EAE">
              <w:rPr>
                <w:rFonts w:asciiTheme="minorEastAsia" w:hAnsiTheme="minorEastAsia" w:hint="eastAsia"/>
                <w:sz w:val="22"/>
              </w:rPr>
              <w:t>宏之</w:t>
            </w:r>
          </w:p>
        </w:tc>
      </w:tr>
      <w:tr w:rsidR="00637EAE" w:rsidRPr="00637EAE" w14:paraId="01F72492" w14:textId="77777777" w:rsidTr="00982D66">
        <w:trPr>
          <w:trHeight w:val="270"/>
        </w:trPr>
        <w:tc>
          <w:tcPr>
            <w:tcW w:w="3195" w:type="dxa"/>
            <w:noWrap/>
            <w:hideMark/>
          </w:tcPr>
          <w:p w14:paraId="0B8E0C73" w14:textId="6FEEE77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元町駅前歯科</w:t>
            </w:r>
          </w:p>
        </w:tc>
        <w:tc>
          <w:tcPr>
            <w:tcW w:w="3359" w:type="dxa"/>
            <w:noWrap/>
            <w:hideMark/>
          </w:tcPr>
          <w:p w14:paraId="63804ACD" w14:textId="2E39AA5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4BC28F10" w14:textId="7A8AAB6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今村</w:t>
            </w:r>
            <w:r w:rsidRPr="00637EAE">
              <w:rPr>
                <w:rFonts w:asciiTheme="minorEastAsia" w:hAnsiTheme="minorEastAsia" w:hint="eastAsia"/>
                <w:sz w:val="22"/>
              </w:rPr>
              <w:t xml:space="preserve"> </w:t>
            </w:r>
            <w:r w:rsidRPr="00637EAE">
              <w:rPr>
                <w:rFonts w:asciiTheme="minorEastAsia" w:hAnsiTheme="minorEastAsia" w:hint="eastAsia"/>
                <w:sz w:val="22"/>
              </w:rPr>
              <w:t>琢也</w:t>
            </w:r>
          </w:p>
        </w:tc>
      </w:tr>
      <w:tr w:rsidR="00637EAE" w:rsidRPr="00637EAE" w14:paraId="2639EF7F" w14:textId="77777777" w:rsidTr="00982D66">
        <w:trPr>
          <w:trHeight w:val="270"/>
        </w:trPr>
        <w:tc>
          <w:tcPr>
            <w:tcW w:w="3195" w:type="dxa"/>
            <w:noWrap/>
            <w:hideMark/>
          </w:tcPr>
          <w:p w14:paraId="01429AA8" w14:textId="797A064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山梨大学医学部附属病院</w:t>
            </w:r>
          </w:p>
        </w:tc>
        <w:tc>
          <w:tcPr>
            <w:tcW w:w="3359" w:type="dxa"/>
            <w:noWrap/>
            <w:hideMark/>
          </w:tcPr>
          <w:p w14:paraId="7333D98D" w14:textId="5B95CFC7"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272DE1BE" w14:textId="46ABDD9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吉澤</w:t>
            </w:r>
            <w:r w:rsidRPr="00637EAE">
              <w:rPr>
                <w:rFonts w:asciiTheme="minorEastAsia" w:hAnsiTheme="minorEastAsia" w:hint="eastAsia"/>
                <w:sz w:val="22"/>
              </w:rPr>
              <w:t xml:space="preserve"> </w:t>
            </w:r>
            <w:r w:rsidRPr="00637EAE">
              <w:rPr>
                <w:rFonts w:asciiTheme="minorEastAsia" w:hAnsiTheme="minorEastAsia" w:hint="eastAsia"/>
                <w:sz w:val="22"/>
              </w:rPr>
              <w:t>邦夫</w:t>
            </w:r>
          </w:p>
        </w:tc>
      </w:tr>
      <w:tr w:rsidR="00637EAE" w:rsidRPr="00637EAE" w14:paraId="24D1BDB8" w14:textId="77777777" w:rsidTr="00982D66">
        <w:trPr>
          <w:trHeight w:val="270"/>
        </w:trPr>
        <w:tc>
          <w:tcPr>
            <w:tcW w:w="3195" w:type="dxa"/>
            <w:noWrap/>
            <w:hideMark/>
          </w:tcPr>
          <w:p w14:paraId="17A59AD4" w14:textId="528121AE"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友和デンタルクリニック</w:t>
            </w:r>
          </w:p>
        </w:tc>
        <w:tc>
          <w:tcPr>
            <w:tcW w:w="3359" w:type="dxa"/>
            <w:noWrap/>
            <w:hideMark/>
          </w:tcPr>
          <w:p w14:paraId="473179A0" w14:textId="7ACD6A24"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5013DB52" w14:textId="54E6DFF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行田</w:t>
            </w:r>
            <w:r w:rsidRPr="00637EAE">
              <w:rPr>
                <w:rFonts w:asciiTheme="minorEastAsia" w:hAnsiTheme="minorEastAsia" w:hint="eastAsia"/>
                <w:sz w:val="22"/>
              </w:rPr>
              <w:t xml:space="preserve"> </w:t>
            </w:r>
            <w:r w:rsidRPr="00637EAE">
              <w:rPr>
                <w:rFonts w:asciiTheme="minorEastAsia" w:hAnsiTheme="minorEastAsia" w:hint="eastAsia"/>
                <w:sz w:val="22"/>
              </w:rPr>
              <w:t>長隆</w:t>
            </w:r>
          </w:p>
        </w:tc>
      </w:tr>
      <w:tr w:rsidR="00637EAE" w:rsidRPr="00637EAE" w14:paraId="20026DC1" w14:textId="77777777" w:rsidTr="00982D66">
        <w:trPr>
          <w:trHeight w:val="270"/>
        </w:trPr>
        <w:tc>
          <w:tcPr>
            <w:tcW w:w="3195" w:type="dxa"/>
            <w:noWrap/>
            <w:hideMark/>
          </w:tcPr>
          <w:p w14:paraId="1D680906" w14:textId="6D279AC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横浜市立大学附属病院</w:t>
            </w:r>
          </w:p>
        </w:tc>
        <w:tc>
          <w:tcPr>
            <w:tcW w:w="3359" w:type="dxa"/>
            <w:noWrap/>
            <w:hideMark/>
          </w:tcPr>
          <w:p w14:paraId="3B2EE21A" w14:textId="020FCCB5"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歯科・口腔外科</w:t>
            </w:r>
          </w:p>
        </w:tc>
        <w:tc>
          <w:tcPr>
            <w:tcW w:w="1940" w:type="dxa"/>
            <w:noWrap/>
            <w:hideMark/>
          </w:tcPr>
          <w:p w14:paraId="10A4DEC2" w14:textId="5C922B3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藤内</w:t>
            </w:r>
            <w:r w:rsidRPr="00637EAE">
              <w:rPr>
                <w:rFonts w:asciiTheme="minorEastAsia" w:hAnsiTheme="minorEastAsia" w:hint="eastAsia"/>
                <w:sz w:val="22"/>
              </w:rPr>
              <w:t xml:space="preserve"> </w:t>
            </w:r>
            <w:r w:rsidRPr="00637EAE">
              <w:rPr>
                <w:rFonts w:asciiTheme="minorEastAsia" w:hAnsiTheme="minorEastAsia" w:hint="eastAsia"/>
                <w:sz w:val="22"/>
              </w:rPr>
              <w:t>祝</w:t>
            </w:r>
          </w:p>
        </w:tc>
      </w:tr>
      <w:tr w:rsidR="00637EAE" w:rsidRPr="00637EAE" w14:paraId="3351CDC2" w14:textId="77777777" w:rsidTr="00982D66">
        <w:trPr>
          <w:trHeight w:val="270"/>
        </w:trPr>
        <w:tc>
          <w:tcPr>
            <w:tcW w:w="3195" w:type="dxa"/>
            <w:noWrap/>
            <w:hideMark/>
          </w:tcPr>
          <w:p w14:paraId="18393E36" w14:textId="6426D053"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吉野歯科医院</w:t>
            </w:r>
          </w:p>
        </w:tc>
        <w:tc>
          <w:tcPr>
            <w:tcW w:w="3359" w:type="dxa"/>
            <w:noWrap/>
            <w:hideMark/>
          </w:tcPr>
          <w:p w14:paraId="671460D3" w14:textId="308C1C9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13D37C3C" w14:textId="0603D6EE"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吉野</w:t>
            </w:r>
            <w:r w:rsidRPr="00637EAE">
              <w:rPr>
                <w:rFonts w:asciiTheme="minorEastAsia" w:hAnsiTheme="minorEastAsia" w:hint="eastAsia"/>
                <w:sz w:val="22"/>
              </w:rPr>
              <w:t xml:space="preserve"> </w:t>
            </w:r>
            <w:r w:rsidRPr="00637EAE">
              <w:rPr>
                <w:rFonts w:asciiTheme="minorEastAsia" w:hAnsiTheme="minorEastAsia" w:hint="eastAsia"/>
                <w:sz w:val="22"/>
              </w:rPr>
              <w:t>宏幸</w:t>
            </w:r>
          </w:p>
        </w:tc>
      </w:tr>
      <w:tr w:rsidR="00637EAE" w:rsidRPr="00637EAE" w14:paraId="77301406" w14:textId="77777777" w:rsidTr="00982D66">
        <w:trPr>
          <w:trHeight w:val="270"/>
        </w:trPr>
        <w:tc>
          <w:tcPr>
            <w:tcW w:w="3195" w:type="dxa"/>
            <w:noWrap/>
            <w:hideMark/>
          </w:tcPr>
          <w:p w14:paraId="644F5BA6" w14:textId="61079E11"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吉野歯科診療所</w:t>
            </w:r>
          </w:p>
        </w:tc>
        <w:tc>
          <w:tcPr>
            <w:tcW w:w="3359" w:type="dxa"/>
            <w:noWrap/>
            <w:hideMark/>
          </w:tcPr>
          <w:p w14:paraId="537BD6C8" w14:textId="6A3F3D8D"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50EB8A93" w14:textId="265286AF"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田中</w:t>
            </w:r>
            <w:r w:rsidRPr="00637EAE">
              <w:rPr>
                <w:rFonts w:asciiTheme="minorEastAsia" w:hAnsiTheme="minorEastAsia" w:hint="eastAsia"/>
                <w:sz w:val="22"/>
              </w:rPr>
              <w:t xml:space="preserve"> </w:t>
            </w:r>
            <w:r w:rsidRPr="00637EAE">
              <w:rPr>
                <w:rFonts w:asciiTheme="minorEastAsia" w:hAnsiTheme="minorEastAsia" w:hint="eastAsia"/>
                <w:sz w:val="22"/>
              </w:rPr>
              <w:t>真喜</w:t>
            </w:r>
          </w:p>
        </w:tc>
      </w:tr>
      <w:tr w:rsidR="00637EAE" w:rsidRPr="00637EAE" w14:paraId="3FDE2CE7" w14:textId="77777777" w:rsidTr="00982D66">
        <w:trPr>
          <w:trHeight w:val="270"/>
        </w:trPr>
        <w:tc>
          <w:tcPr>
            <w:tcW w:w="3195" w:type="dxa"/>
            <w:noWrap/>
            <w:hideMark/>
          </w:tcPr>
          <w:p w14:paraId="0A7D163B" w14:textId="41EE1BC9"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吉村歯科医院</w:t>
            </w:r>
          </w:p>
        </w:tc>
        <w:tc>
          <w:tcPr>
            <w:tcW w:w="3359" w:type="dxa"/>
            <w:noWrap/>
            <w:hideMark/>
          </w:tcPr>
          <w:p w14:paraId="7BCA8635" w14:textId="0C51220C"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 xml:space="preserve">　</w:t>
            </w:r>
          </w:p>
        </w:tc>
        <w:tc>
          <w:tcPr>
            <w:tcW w:w="1940" w:type="dxa"/>
            <w:noWrap/>
            <w:hideMark/>
          </w:tcPr>
          <w:p w14:paraId="238BA8F9" w14:textId="07046DD0" w:rsidR="00637EAE" w:rsidRPr="00637EAE" w:rsidRDefault="00637EAE" w:rsidP="00637EAE">
            <w:pPr>
              <w:pStyle w:val="HTML"/>
              <w:rPr>
                <w:rFonts w:asciiTheme="minorEastAsia" w:hAnsiTheme="minorEastAsia"/>
                <w:sz w:val="22"/>
              </w:rPr>
            </w:pPr>
            <w:r w:rsidRPr="00637EAE">
              <w:rPr>
                <w:rFonts w:asciiTheme="minorEastAsia" w:hAnsiTheme="minorEastAsia" w:hint="eastAsia"/>
                <w:sz w:val="22"/>
              </w:rPr>
              <w:t>吉村</w:t>
            </w:r>
            <w:r w:rsidRPr="00637EAE">
              <w:rPr>
                <w:rFonts w:asciiTheme="minorEastAsia" w:hAnsiTheme="minorEastAsia" w:hint="eastAsia"/>
                <w:sz w:val="22"/>
              </w:rPr>
              <w:t xml:space="preserve"> </w:t>
            </w:r>
            <w:r w:rsidRPr="00637EAE">
              <w:rPr>
                <w:rFonts w:asciiTheme="minorEastAsia" w:hAnsiTheme="minorEastAsia" w:hint="eastAsia"/>
                <w:sz w:val="22"/>
              </w:rPr>
              <w:t>英則</w:t>
            </w:r>
          </w:p>
        </w:tc>
      </w:tr>
      <w:tr w:rsidR="00982D66" w:rsidRPr="00637EAE" w14:paraId="5D3B602D" w14:textId="77777777" w:rsidTr="00F51E71">
        <w:trPr>
          <w:trHeight w:val="270"/>
        </w:trPr>
        <w:tc>
          <w:tcPr>
            <w:tcW w:w="3195" w:type="dxa"/>
            <w:noWrap/>
          </w:tcPr>
          <w:p w14:paraId="496D6898" w14:textId="4FF57EEE" w:rsidR="00982D66" w:rsidRPr="00637EAE" w:rsidRDefault="00982D66" w:rsidP="00982D66">
            <w:pPr>
              <w:pStyle w:val="HTML"/>
              <w:rPr>
                <w:rFonts w:asciiTheme="minorEastAsia" w:hAnsiTheme="minorEastAsia"/>
                <w:sz w:val="22"/>
              </w:rPr>
            </w:pPr>
          </w:p>
        </w:tc>
        <w:tc>
          <w:tcPr>
            <w:tcW w:w="3359" w:type="dxa"/>
            <w:noWrap/>
          </w:tcPr>
          <w:p w14:paraId="05525E6C" w14:textId="18135D69" w:rsidR="00982D66" w:rsidRPr="00637EAE" w:rsidRDefault="00982D66" w:rsidP="00982D66">
            <w:pPr>
              <w:pStyle w:val="HTML"/>
              <w:rPr>
                <w:rFonts w:asciiTheme="minorEastAsia" w:hAnsiTheme="minorEastAsia"/>
                <w:sz w:val="22"/>
              </w:rPr>
            </w:pPr>
          </w:p>
        </w:tc>
        <w:tc>
          <w:tcPr>
            <w:tcW w:w="1940" w:type="dxa"/>
            <w:noWrap/>
          </w:tcPr>
          <w:p w14:paraId="43FD087C" w14:textId="39F33CAB" w:rsidR="00982D66" w:rsidRPr="00637EAE" w:rsidRDefault="00982D66" w:rsidP="00982D66">
            <w:pPr>
              <w:pStyle w:val="HTML"/>
              <w:rPr>
                <w:rFonts w:asciiTheme="minorEastAsia" w:hAnsiTheme="minorEastAsia"/>
                <w:sz w:val="22"/>
              </w:rPr>
            </w:pPr>
          </w:p>
        </w:tc>
      </w:tr>
      <w:tr w:rsidR="00982D66" w:rsidRPr="00637EAE" w14:paraId="6983E4C6" w14:textId="77777777" w:rsidTr="00982D66">
        <w:trPr>
          <w:trHeight w:val="270"/>
        </w:trPr>
        <w:tc>
          <w:tcPr>
            <w:tcW w:w="3195" w:type="dxa"/>
            <w:noWrap/>
          </w:tcPr>
          <w:p w14:paraId="49E5841A" w14:textId="7A285624" w:rsidR="00982D66" w:rsidRPr="00637EAE" w:rsidRDefault="00982D66" w:rsidP="00982D66">
            <w:pPr>
              <w:pStyle w:val="HTML"/>
              <w:rPr>
                <w:rFonts w:asciiTheme="minorEastAsia" w:hAnsiTheme="minorEastAsia"/>
                <w:sz w:val="22"/>
              </w:rPr>
            </w:pPr>
          </w:p>
        </w:tc>
        <w:tc>
          <w:tcPr>
            <w:tcW w:w="3359" w:type="dxa"/>
            <w:noWrap/>
          </w:tcPr>
          <w:p w14:paraId="0509A68D" w14:textId="4CE14BDE" w:rsidR="00982D66" w:rsidRPr="00637EAE" w:rsidRDefault="00982D66" w:rsidP="00982D66">
            <w:pPr>
              <w:pStyle w:val="HTML"/>
              <w:rPr>
                <w:rFonts w:asciiTheme="minorEastAsia" w:hAnsiTheme="minorEastAsia"/>
                <w:sz w:val="22"/>
              </w:rPr>
            </w:pPr>
          </w:p>
        </w:tc>
        <w:tc>
          <w:tcPr>
            <w:tcW w:w="1940" w:type="dxa"/>
            <w:noWrap/>
          </w:tcPr>
          <w:p w14:paraId="5E471F2D" w14:textId="3740D2BC" w:rsidR="00982D66" w:rsidRPr="00637EAE" w:rsidRDefault="00982D66" w:rsidP="00982D66">
            <w:pPr>
              <w:pStyle w:val="HTML"/>
              <w:rPr>
                <w:rFonts w:asciiTheme="minorEastAsia" w:hAnsiTheme="minorEastAsia"/>
                <w:sz w:val="22"/>
              </w:rPr>
            </w:pPr>
          </w:p>
        </w:tc>
      </w:tr>
    </w:tbl>
    <w:p w14:paraId="0ADD213F" w14:textId="77777777" w:rsidR="00637EAE" w:rsidRDefault="00637EAE" w:rsidP="0012426D">
      <w:pPr>
        <w:pStyle w:val="HTML"/>
        <w:rPr>
          <w:rFonts w:asciiTheme="minorEastAsia" w:eastAsiaTheme="minorEastAsia" w:hAnsiTheme="minorEastAsia"/>
          <w:sz w:val="22"/>
          <w:szCs w:val="22"/>
        </w:rPr>
      </w:pPr>
    </w:p>
    <w:p w14:paraId="2AA559CA" w14:textId="77777777" w:rsidR="00637EAE" w:rsidRDefault="00637EAE" w:rsidP="0012426D">
      <w:pPr>
        <w:pStyle w:val="HTML"/>
        <w:rPr>
          <w:rFonts w:asciiTheme="minorEastAsia" w:eastAsiaTheme="minorEastAsia" w:hAnsiTheme="minorEastAsia"/>
          <w:sz w:val="22"/>
          <w:szCs w:val="22"/>
        </w:rPr>
      </w:pPr>
    </w:p>
    <w:p w14:paraId="24726DEE" w14:textId="77777777" w:rsidR="00637EAE" w:rsidRDefault="00637EAE" w:rsidP="0012426D">
      <w:pPr>
        <w:pStyle w:val="HTML"/>
        <w:rPr>
          <w:rFonts w:asciiTheme="minorEastAsia" w:eastAsiaTheme="minorEastAsia" w:hAnsiTheme="minorEastAsia"/>
          <w:sz w:val="22"/>
          <w:szCs w:val="22"/>
        </w:rPr>
      </w:pPr>
    </w:p>
    <w:p w14:paraId="54F00B3E" w14:textId="77777777" w:rsidR="00637EAE" w:rsidRDefault="00637EAE" w:rsidP="0012426D">
      <w:pPr>
        <w:pStyle w:val="HTML"/>
        <w:rPr>
          <w:rFonts w:asciiTheme="minorEastAsia" w:eastAsiaTheme="minorEastAsia" w:hAnsiTheme="minorEastAsia"/>
          <w:sz w:val="22"/>
          <w:szCs w:val="22"/>
        </w:rPr>
      </w:pPr>
    </w:p>
    <w:p w14:paraId="17EC23D1" w14:textId="77777777" w:rsidR="00637EAE" w:rsidRDefault="00637EAE" w:rsidP="0012426D">
      <w:pPr>
        <w:pStyle w:val="HTML"/>
        <w:rPr>
          <w:rFonts w:asciiTheme="minorEastAsia" w:eastAsiaTheme="minorEastAsia" w:hAnsiTheme="minorEastAsia"/>
          <w:sz w:val="22"/>
          <w:szCs w:val="22"/>
        </w:rPr>
      </w:pPr>
    </w:p>
    <w:p w14:paraId="5926B7AE" w14:textId="77777777" w:rsidR="00637EAE" w:rsidRDefault="00637EAE" w:rsidP="0012426D">
      <w:pPr>
        <w:pStyle w:val="HTML"/>
        <w:rPr>
          <w:rFonts w:asciiTheme="minorEastAsia" w:eastAsiaTheme="minorEastAsia" w:hAnsiTheme="minorEastAsia"/>
          <w:sz w:val="22"/>
          <w:szCs w:val="22"/>
        </w:rPr>
      </w:pPr>
    </w:p>
    <w:p w14:paraId="3D61753D" w14:textId="77777777" w:rsidR="00637EAE" w:rsidRDefault="00637EAE" w:rsidP="0012426D">
      <w:pPr>
        <w:pStyle w:val="HTML"/>
        <w:rPr>
          <w:rFonts w:asciiTheme="minorEastAsia" w:eastAsiaTheme="minorEastAsia" w:hAnsiTheme="minorEastAsia"/>
          <w:sz w:val="22"/>
          <w:szCs w:val="22"/>
        </w:rPr>
      </w:pPr>
    </w:p>
    <w:p w14:paraId="59B95E5A" w14:textId="62959D14" w:rsidR="0002689A" w:rsidRPr="00C51055" w:rsidRDefault="00B62DD1" w:rsidP="00E93715">
      <w:pPr>
        <w:pStyle w:val="HTML"/>
        <w:rPr>
          <w:rFonts w:asciiTheme="minorEastAsia" w:eastAsiaTheme="minorEastAsia" w:hAnsiTheme="minorEastAsia"/>
          <w:sz w:val="22"/>
          <w:szCs w:val="22"/>
        </w:rPr>
      </w:pPr>
      <w:r w:rsidRPr="00C51055">
        <w:rPr>
          <w:rFonts w:asciiTheme="minorEastAsia" w:eastAsiaTheme="minorEastAsia" w:hAnsiTheme="minorEastAsia" w:hint="eastAsia"/>
          <w:b/>
          <w:sz w:val="22"/>
        </w:rPr>
        <w:t>添付資料1</w:t>
      </w:r>
    </w:p>
    <w:p w14:paraId="2F49CD87" w14:textId="77777777" w:rsidR="00B62DD1" w:rsidRPr="00C51055" w:rsidRDefault="00B62DD1" w:rsidP="008C665B">
      <w:pPr>
        <w:rPr>
          <w:rFonts w:asciiTheme="minorEastAsia" w:hAnsiTheme="minorEastAsia"/>
          <w:i/>
          <w:sz w:val="22"/>
        </w:rPr>
      </w:pPr>
    </w:p>
    <w:p w14:paraId="7A19EE5D" w14:textId="53891D56" w:rsidR="00B62DD1" w:rsidRPr="00C51055" w:rsidRDefault="00C908E4" w:rsidP="008C665B">
      <w:pPr>
        <w:rPr>
          <w:rFonts w:asciiTheme="minorEastAsia" w:hAnsiTheme="minorEastAsia"/>
          <w:sz w:val="22"/>
        </w:rPr>
      </w:pPr>
      <w:r w:rsidRPr="00C51055">
        <w:rPr>
          <w:rFonts w:asciiTheme="minorEastAsia" w:hAnsiTheme="minorEastAsia"/>
          <w:noProof/>
          <w:sz w:val="22"/>
        </w:rPr>
        <w:drawing>
          <wp:inline distT="0" distB="0" distL="0" distR="0" wp14:anchorId="4590A5BA" wp14:editId="24CEDDD5">
            <wp:extent cx="5807616" cy="4351020"/>
            <wp:effectExtent l="0" t="0" r="317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6676" cy="4357807"/>
                    </a:xfrm>
                    <a:prstGeom prst="rect">
                      <a:avLst/>
                    </a:prstGeom>
                    <a:noFill/>
                    <a:ln>
                      <a:noFill/>
                    </a:ln>
                  </pic:spPr>
                </pic:pic>
              </a:graphicData>
            </a:graphic>
          </wp:inline>
        </w:drawing>
      </w:r>
    </w:p>
    <w:p w14:paraId="46490ADC" w14:textId="77777777" w:rsidR="0012426D" w:rsidRPr="00C51055" w:rsidRDefault="0012426D" w:rsidP="008C665B">
      <w:pPr>
        <w:rPr>
          <w:rFonts w:asciiTheme="minorEastAsia" w:hAnsiTheme="minorEastAsia"/>
          <w:b/>
          <w:sz w:val="22"/>
        </w:rPr>
      </w:pPr>
    </w:p>
    <w:p w14:paraId="2F20F796" w14:textId="77777777" w:rsidR="00C908E4" w:rsidRPr="00C51055" w:rsidRDefault="00C908E4" w:rsidP="008C665B">
      <w:pPr>
        <w:rPr>
          <w:rFonts w:asciiTheme="minorEastAsia" w:hAnsiTheme="minorEastAsia"/>
          <w:b/>
          <w:sz w:val="22"/>
        </w:rPr>
      </w:pPr>
    </w:p>
    <w:p w14:paraId="1EC70512" w14:textId="77777777" w:rsidR="00C908E4" w:rsidRPr="00C51055" w:rsidRDefault="00C908E4" w:rsidP="008C665B">
      <w:pPr>
        <w:rPr>
          <w:rFonts w:asciiTheme="minorEastAsia" w:hAnsiTheme="minorEastAsia"/>
          <w:b/>
          <w:sz w:val="22"/>
        </w:rPr>
      </w:pPr>
    </w:p>
    <w:p w14:paraId="541A3344" w14:textId="77777777" w:rsidR="00C908E4" w:rsidRPr="00C51055" w:rsidRDefault="00C908E4" w:rsidP="008C665B">
      <w:pPr>
        <w:rPr>
          <w:rFonts w:asciiTheme="minorEastAsia" w:hAnsiTheme="minorEastAsia"/>
          <w:b/>
          <w:sz w:val="22"/>
        </w:rPr>
      </w:pPr>
    </w:p>
    <w:p w14:paraId="0C2DAC98" w14:textId="77777777" w:rsidR="00C908E4" w:rsidRPr="00C51055" w:rsidRDefault="00C908E4" w:rsidP="008C665B">
      <w:pPr>
        <w:rPr>
          <w:rFonts w:asciiTheme="minorEastAsia" w:hAnsiTheme="minorEastAsia"/>
          <w:b/>
          <w:sz w:val="22"/>
        </w:rPr>
      </w:pPr>
    </w:p>
    <w:p w14:paraId="4F43047B" w14:textId="77777777" w:rsidR="00C908E4" w:rsidRPr="00C51055" w:rsidRDefault="00C908E4" w:rsidP="008C665B">
      <w:pPr>
        <w:rPr>
          <w:rFonts w:asciiTheme="minorEastAsia" w:hAnsiTheme="minorEastAsia"/>
          <w:b/>
          <w:sz w:val="22"/>
        </w:rPr>
      </w:pPr>
    </w:p>
    <w:p w14:paraId="590FC48A" w14:textId="77777777" w:rsidR="00C908E4" w:rsidRPr="00C51055" w:rsidRDefault="00C908E4" w:rsidP="008C665B">
      <w:pPr>
        <w:rPr>
          <w:rFonts w:asciiTheme="minorEastAsia" w:hAnsiTheme="minorEastAsia"/>
          <w:b/>
          <w:sz w:val="22"/>
        </w:rPr>
      </w:pPr>
    </w:p>
    <w:p w14:paraId="4CF3C483" w14:textId="77777777" w:rsidR="00C908E4" w:rsidRPr="00C51055" w:rsidRDefault="00C908E4" w:rsidP="008C665B">
      <w:pPr>
        <w:rPr>
          <w:rFonts w:asciiTheme="minorEastAsia" w:hAnsiTheme="minorEastAsia"/>
          <w:b/>
          <w:sz w:val="22"/>
        </w:rPr>
      </w:pPr>
    </w:p>
    <w:p w14:paraId="3EC6C263" w14:textId="77777777" w:rsidR="00C908E4" w:rsidRPr="00C51055" w:rsidRDefault="00C908E4" w:rsidP="008C665B">
      <w:pPr>
        <w:rPr>
          <w:rFonts w:asciiTheme="minorEastAsia" w:hAnsiTheme="minorEastAsia"/>
          <w:b/>
          <w:sz w:val="22"/>
        </w:rPr>
      </w:pPr>
    </w:p>
    <w:p w14:paraId="6A1C1FE9" w14:textId="77777777" w:rsidR="00C908E4" w:rsidRPr="00C51055" w:rsidRDefault="00C908E4" w:rsidP="008C665B">
      <w:pPr>
        <w:rPr>
          <w:rFonts w:asciiTheme="minorEastAsia" w:hAnsiTheme="minorEastAsia"/>
          <w:b/>
          <w:sz w:val="22"/>
        </w:rPr>
      </w:pPr>
    </w:p>
    <w:p w14:paraId="54012694" w14:textId="77777777" w:rsidR="00C908E4" w:rsidRPr="00C51055" w:rsidRDefault="00C908E4" w:rsidP="008C665B">
      <w:pPr>
        <w:rPr>
          <w:rFonts w:asciiTheme="minorEastAsia" w:hAnsiTheme="minorEastAsia"/>
          <w:b/>
          <w:sz w:val="22"/>
        </w:rPr>
      </w:pPr>
    </w:p>
    <w:p w14:paraId="4B31DC0C" w14:textId="77777777" w:rsidR="00C908E4" w:rsidRPr="00C51055" w:rsidRDefault="00C908E4" w:rsidP="008C665B">
      <w:pPr>
        <w:rPr>
          <w:rFonts w:asciiTheme="minorEastAsia" w:hAnsiTheme="minorEastAsia"/>
          <w:b/>
          <w:sz w:val="22"/>
        </w:rPr>
      </w:pPr>
    </w:p>
    <w:p w14:paraId="52D3A1DC" w14:textId="77777777" w:rsidR="00C908E4" w:rsidRPr="00C51055" w:rsidRDefault="00C908E4" w:rsidP="008C665B">
      <w:pPr>
        <w:rPr>
          <w:rFonts w:asciiTheme="minorEastAsia" w:hAnsiTheme="minorEastAsia"/>
          <w:b/>
          <w:sz w:val="22"/>
        </w:rPr>
      </w:pPr>
    </w:p>
    <w:p w14:paraId="7B326812" w14:textId="77777777" w:rsidR="0012426D" w:rsidRPr="00C51055" w:rsidRDefault="0012426D" w:rsidP="008C665B">
      <w:pPr>
        <w:rPr>
          <w:rFonts w:asciiTheme="minorEastAsia" w:hAnsiTheme="minorEastAsia"/>
          <w:b/>
          <w:sz w:val="22"/>
        </w:rPr>
      </w:pPr>
    </w:p>
    <w:p w14:paraId="3979A7C1" w14:textId="534FEE94" w:rsidR="00B62DD1" w:rsidRPr="00C51055" w:rsidRDefault="00B62DD1" w:rsidP="008C665B">
      <w:pPr>
        <w:rPr>
          <w:rFonts w:asciiTheme="minorEastAsia" w:hAnsiTheme="minorEastAsia"/>
          <w:b/>
          <w:sz w:val="22"/>
        </w:rPr>
      </w:pPr>
      <w:r w:rsidRPr="00C51055">
        <w:rPr>
          <w:rFonts w:asciiTheme="minorEastAsia" w:hAnsiTheme="minorEastAsia" w:hint="eastAsia"/>
          <w:b/>
          <w:sz w:val="22"/>
        </w:rPr>
        <w:t>添付資料2</w:t>
      </w:r>
    </w:p>
    <w:p w14:paraId="6EB7E313" w14:textId="77777777" w:rsidR="0012426D" w:rsidRPr="00C51055" w:rsidRDefault="0012426D" w:rsidP="008C665B">
      <w:pPr>
        <w:rPr>
          <w:rFonts w:asciiTheme="minorEastAsia" w:hAnsiTheme="minorEastAsia"/>
          <w:b/>
          <w:sz w:val="22"/>
        </w:rPr>
      </w:pPr>
    </w:p>
    <w:p w14:paraId="4872F542" w14:textId="75A4DF45" w:rsidR="0012426D" w:rsidRPr="00C51055" w:rsidRDefault="00515CAB" w:rsidP="008C665B">
      <w:pPr>
        <w:rPr>
          <w:rFonts w:asciiTheme="minorEastAsia" w:hAnsiTheme="minorEastAsia"/>
          <w:b/>
          <w:sz w:val="22"/>
        </w:rPr>
      </w:pPr>
      <w:r w:rsidRPr="00515CAB">
        <w:rPr>
          <w:noProof/>
        </w:rPr>
        <w:drawing>
          <wp:inline distT="0" distB="0" distL="0" distR="0" wp14:anchorId="7BD59421" wp14:editId="02DAB6DD">
            <wp:extent cx="6195370" cy="4630222"/>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6198107" cy="4632267"/>
                    </a:xfrm>
                    <a:prstGeom prst="rect">
                      <a:avLst/>
                    </a:prstGeom>
                    <a:noFill/>
                    <a:ln>
                      <a:noFill/>
                    </a:ln>
                  </pic:spPr>
                </pic:pic>
              </a:graphicData>
            </a:graphic>
          </wp:inline>
        </w:drawing>
      </w:r>
    </w:p>
    <w:p w14:paraId="1F3E0780" w14:textId="77777777" w:rsidR="003137D7" w:rsidRPr="00C51055" w:rsidRDefault="003137D7" w:rsidP="008C665B">
      <w:pPr>
        <w:rPr>
          <w:rFonts w:asciiTheme="minorEastAsia" w:hAnsiTheme="minorEastAsia"/>
          <w:b/>
          <w:sz w:val="22"/>
        </w:rPr>
      </w:pPr>
    </w:p>
    <w:p w14:paraId="29B282A2" w14:textId="77777777" w:rsidR="003137D7" w:rsidRPr="00C51055" w:rsidRDefault="003137D7" w:rsidP="008C665B">
      <w:pPr>
        <w:rPr>
          <w:rFonts w:asciiTheme="minorEastAsia" w:hAnsiTheme="minorEastAsia"/>
          <w:b/>
          <w:sz w:val="22"/>
        </w:rPr>
      </w:pPr>
    </w:p>
    <w:p w14:paraId="404A3F1E" w14:textId="77777777" w:rsidR="003137D7" w:rsidRPr="00C51055" w:rsidRDefault="003137D7" w:rsidP="008C665B">
      <w:pPr>
        <w:rPr>
          <w:rFonts w:asciiTheme="minorEastAsia" w:hAnsiTheme="minorEastAsia"/>
          <w:b/>
          <w:sz w:val="22"/>
        </w:rPr>
      </w:pPr>
    </w:p>
    <w:p w14:paraId="7B643990" w14:textId="77777777" w:rsidR="003137D7" w:rsidRPr="00C51055" w:rsidRDefault="003137D7" w:rsidP="008C665B">
      <w:pPr>
        <w:rPr>
          <w:rFonts w:asciiTheme="minorEastAsia" w:hAnsiTheme="minorEastAsia"/>
          <w:b/>
          <w:sz w:val="22"/>
        </w:rPr>
      </w:pPr>
    </w:p>
    <w:p w14:paraId="4F013715" w14:textId="77777777" w:rsidR="003137D7" w:rsidRPr="00C51055" w:rsidRDefault="003137D7" w:rsidP="008C665B">
      <w:pPr>
        <w:rPr>
          <w:rFonts w:asciiTheme="minorEastAsia" w:hAnsiTheme="minorEastAsia"/>
          <w:b/>
          <w:sz w:val="22"/>
        </w:rPr>
      </w:pPr>
    </w:p>
    <w:p w14:paraId="7CAAFE83" w14:textId="77777777" w:rsidR="003137D7" w:rsidRPr="00C51055" w:rsidRDefault="003137D7" w:rsidP="008C665B">
      <w:pPr>
        <w:rPr>
          <w:rFonts w:asciiTheme="minorEastAsia" w:hAnsiTheme="minorEastAsia"/>
          <w:b/>
          <w:sz w:val="22"/>
        </w:rPr>
      </w:pPr>
    </w:p>
    <w:p w14:paraId="7D2F4EAF" w14:textId="4F1F66EC" w:rsidR="00B8080A" w:rsidRPr="00C51055" w:rsidRDefault="00B8080A" w:rsidP="008C665B">
      <w:pPr>
        <w:rPr>
          <w:rFonts w:asciiTheme="minorEastAsia" w:hAnsiTheme="minorEastAsia"/>
          <w:b/>
          <w:sz w:val="22"/>
        </w:rPr>
      </w:pPr>
      <w:r w:rsidRPr="00C51055">
        <w:rPr>
          <w:rFonts w:asciiTheme="minorEastAsia" w:hAnsiTheme="minorEastAsia" w:hint="eastAsia"/>
          <w:b/>
          <w:sz w:val="22"/>
        </w:rPr>
        <w:t>添付資料3</w:t>
      </w:r>
    </w:p>
    <w:p w14:paraId="59B43C10" w14:textId="77777777" w:rsidR="007A0EE4" w:rsidRPr="00C51055" w:rsidRDefault="007A0EE4" w:rsidP="008C665B">
      <w:pPr>
        <w:rPr>
          <w:rFonts w:asciiTheme="minorEastAsia" w:hAnsiTheme="minorEastAsia"/>
          <w:b/>
          <w:sz w:val="22"/>
        </w:rPr>
      </w:pPr>
    </w:p>
    <w:p w14:paraId="37657AE3" w14:textId="54446856" w:rsidR="0002689A" w:rsidRPr="00C51055" w:rsidRDefault="007A0EE4" w:rsidP="008C665B">
      <w:pPr>
        <w:rPr>
          <w:rFonts w:asciiTheme="minorEastAsia" w:hAnsiTheme="minorEastAsia"/>
          <w:sz w:val="22"/>
        </w:rPr>
      </w:pPr>
      <w:r w:rsidRPr="00C51055">
        <w:rPr>
          <w:rFonts w:asciiTheme="minorEastAsia" w:hAnsiTheme="minorEastAsia"/>
          <w:noProof/>
          <w:sz w:val="22"/>
        </w:rPr>
        <w:drawing>
          <wp:inline distT="0" distB="0" distL="0" distR="0" wp14:anchorId="7C7EA8B2" wp14:editId="318E5F4B">
            <wp:extent cx="7415186" cy="4125257"/>
            <wp:effectExtent l="0" t="0" r="0" b="2223"/>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7419107" cy="4127438"/>
                    </a:xfrm>
                    <a:prstGeom prst="rect">
                      <a:avLst/>
                    </a:prstGeom>
                    <a:noFill/>
                    <a:ln>
                      <a:noFill/>
                    </a:ln>
                  </pic:spPr>
                </pic:pic>
              </a:graphicData>
            </a:graphic>
          </wp:inline>
        </w:drawing>
      </w:r>
    </w:p>
    <w:p w14:paraId="28E20526" w14:textId="77777777" w:rsidR="003E1E3B" w:rsidRPr="00C51055" w:rsidRDefault="003E1E3B" w:rsidP="00DC2815">
      <w:pPr>
        <w:rPr>
          <w:rFonts w:asciiTheme="minorEastAsia" w:hAnsiTheme="minorEastAsia"/>
          <w:sz w:val="24"/>
        </w:rPr>
      </w:pPr>
    </w:p>
    <w:p w14:paraId="66E46096" w14:textId="55301D7D" w:rsidR="00DC2815" w:rsidRPr="00C51055" w:rsidRDefault="00DC2815" w:rsidP="00DC2815">
      <w:pPr>
        <w:rPr>
          <w:rFonts w:asciiTheme="minorEastAsia" w:hAnsiTheme="minorEastAsia"/>
          <w:sz w:val="24"/>
        </w:rPr>
      </w:pPr>
      <w:r w:rsidRPr="00C51055">
        <w:rPr>
          <w:rFonts w:asciiTheme="minorEastAsia" w:hAnsiTheme="minorEastAsia" w:hint="eastAsia"/>
          <w:sz w:val="24"/>
        </w:rPr>
        <w:t>ニコチン代替剤一覧</w:t>
      </w:r>
    </w:p>
    <w:p w14:paraId="20F4C6C5" w14:textId="152E9C6C" w:rsidR="00CC0048" w:rsidRPr="00C51055" w:rsidRDefault="00DC2815" w:rsidP="00DC2815">
      <w:pPr>
        <w:rPr>
          <w:rFonts w:asciiTheme="minorEastAsia" w:hAnsiTheme="minorEastAsia"/>
          <w:sz w:val="22"/>
        </w:rPr>
      </w:pPr>
      <w:r w:rsidRPr="00C51055">
        <w:rPr>
          <w:rFonts w:asciiTheme="minorEastAsia" w:hAnsiTheme="minorEastAsia" w:hint="eastAsia"/>
          <w:sz w:val="22"/>
        </w:rPr>
        <w:t>ニコチンパッチ</w:t>
      </w:r>
    </w:p>
    <w:p w14:paraId="593087D9" w14:textId="19E6ACFA" w:rsidR="00CC0048" w:rsidRPr="00C51055" w:rsidRDefault="00DC2815" w:rsidP="00DC2815">
      <w:pPr>
        <w:rPr>
          <w:rFonts w:asciiTheme="minorEastAsia" w:hAnsiTheme="minorEastAsia"/>
        </w:rPr>
      </w:pPr>
      <w:r w:rsidRPr="00C51055">
        <w:rPr>
          <w:rFonts w:asciiTheme="minorEastAsia" w:hAnsiTheme="minorEastAsia"/>
          <w:noProof/>
          <w:sz w:val="22"/>
        </w:rPr>
        <w:drawing>
          <wp:inline distT="0" distB="0" distL="0" distR="0" wp14:anchorId="7648773D" wp14:editId="27CA837E">
            <wp:extent cx="2262626" cy="1514475"/>
            <wp:effectExtent l="0" t="0" r="444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271551" cy="1520449"/>
                    </a:xfrm>
                    <a:prstGeom prst="rect">
                      <a:avLst/>
                    </a:prstGeom>
                    <a:noFill/>
                    <a:ln>
                      <a:noFill/>
                    </a:ln>
                  </pic:spPr>
                </pic:pic>
              </a:graphicData>
            </a:graphic>
          </wp:inline>
        </w:drawing>
      </w:r>
      <w:r w:rsidRPr="00C51055">
        <w:rPr>
          <w:rFonts w:asciiTheme="minorEastAsia" w:hAnsiTheme="minorEastAsia"/>
        </w:rPr>
        <w:t xml:space="preserve"> </w:t>
      </w:r>
    </w:p>
    <w:p w14:paraId="73FC51D8" w14:textId="02A5E296" w:rsidR="00CC0048" w:rsidRPr="00C51055" w:rsidRDefault="00CC0048" w:rsidP="00DC2815">
      <w:pPr>
        <w:rPr>
          <w:rFonts w:cs="Arial"/>
          <w:color w:val="333333"/>
          <w:szCs w:val="21"/>
        </w:rPr>
      </w:pPr>
      <w:r w:rsidRPr="00C51055">
        <w:rPr>
          <w:rFonts w:cs="Arial" w:hint="eastAsia"/>
          <w:color w:val="333333"/>
          <w:szCs w:val="21"/>
        </w:rPr>
        <w:t>グラクソ・スミスクライン・コンシューマー・ヘルスケア・ジャパン株式会社</w:t>
      </w:r>
    </w:p>
    <w:p w14:paraId="30F24905" w14:textId="5C7D78E8" w:rsidR="00CC0048" w:rsidRPr="00C51055" w:rsidRDefault="00E65477" w:rsidP="00DC2815">
      <w:pPr>
        <w:rPr>
          <w:rFonts w:asciiTheme="minorEastAsia" w:hAnsiTheme="minorEastAsia"/>
        </w:rPr>
      </w:pPr>
      <w:hyperlink r:id="rId18" w:history="1">
        <w:r w:rsidR="00CC0048" w:rsidRPr="00C51055">
          <w:rPr>
            <w:rStyle w:val="a3"/>
            <w:rFonts w:asciiTheme="minorEastAsia" w:hAnsiTheme="minorEastAsia"/>
          </w:rPr>
          <w:t>http://glaxosmithkline.co.jp/gsk-chj/products/</w:t>
        </w:r>
      </w:hyperlink>
      <w:r w:rsidR="00CC0048" w:rsidRPr="00C51055">
        <w:rPr>
          <w:rFonts w:asciiTheme="minorEastAsia" w:hAnsiTheme="minorEastAsia" w:hint="eastAsia"/>
        </w:rPr>
        <w:t xml:space="preserve">　</w:t>
      </w:r>
    </w:p>
    <w:p w14:paraId="0AEF408A" w14:textId="5856ED9E" w:rsidR="00DC2815" w:rsidRPr="00C51055" w:rsidRDefault="00CC0048" w:rsidP="00DC2815">
      <w:pPr>
        <w:rPr>
          <w:rFonts w:asciiTheme="minorEastAsia" w:hAnsiTheme="minorEastAsia"/>
        </w:rPr>
      </w:pPr>
      <w:r w:rsidRPr="00C51055">
        <w:rPr>
          <w:rFonts w:asciiTheme="minorEastAsia" w:hAnsiTheme="minorEastAsia" w:hint="eastAsia"/>
        </w:rPr>
        <w:t xml:space="preserve">（旧製造販売元　</w:t>
      </w:r>
      <w:r w:rsidR="00DC2815" w:rsidRPr="00C51055">
        <w:rPr>
          <w:rFonts w:asciiTheme="minorEastAsia" w:hAnsiTheme="minorEastAsia" w:hint="eastAsia"/>
        </w:rPr>
        <w:t xml:space="preserve">ノバルティスファーマ　</w:t>
      </w:r>
      <w:hyperlink r:id="rId19" w:history="1">
        <w:r w:rsidR="00DC2815" w:rsidRPr="00C51055">
          <w:rPr>
            <w:rStyle w:val="a3"/>
            <w:rFonts w:asciiTheme="minorEastAsia" w:hAnsiTheme="minorEastAsia"/>
            <w:sz w:val="22"/>
          </w:rPr>
          <w:t>http://www.nicotinell.jp/p_otc/</w:t>
        </w:r>
      </w:hyperlink>
      <w:r w:rsidRPr="00C51055">
        <w:rPr>
          <w:rStyle w:val="a3"/>
          <w:rFonts w:asciiTheme="minorEastAsia" w:hAnsiTheme="minorEastAsia" w:hint="eastAsia"/>
          <w:sz w:val="22"/>
        </w:rPr>
        <w:t>）</w:t>
      </w:r>
      <w:r w:rsidR="00DC2815" w:rsidRPr="00C51055">
        <w:rPr>
          <w:rFonts w:asciiTheme="minorEastAsia" w:hAnsiTheme="minorEastAsia" w:hint="eastAsia"/>
          <w:sz w:val="22"/>
        </w:rPr>
        <w:t xml:space="preserve">　</w:t>
      </w:r>
    </w:p>
    <w:p w14:paraId="3E514E1C" w14:textId="77777777" w:rsidR="00B241A4" w:rsidRPr="00C51055" w:rsidRDefault="00B241A4" w:rsidP="00DC2815">
      <w:pPr>
        <w:rPr>
          <w:rFonts w:asciiTheme="minorEastAsia" w:hAnsiTheme="minorEastAsia"/>
          <w:sz w:val="22"/>
        </w:rPr>
      </w:pPr>
    </w:p>
    <w:p w14:paraId="6217371A" w14:textId="77777777" w:rsidR="00DC2815" w:rsidRPr="00C51055" w:rsidRDefault="00DC2815" w:rsidP="00DC2815">
      <w:pPr>
        <w:rPr>
          <w:rFonts w:asciiTheme="minorEastAsia" w:hAnsiTheme="minorEastAsia"/>
        </w:rPr>
      </w:pPr>
      <w:r w:rsidRPr="00C51055">
        <w:rPr>
          <w:rFonts w:asciiTheme="minorEastAsia" w:hAnsiTheme="minorEastAsia"/>
          <w:noProof/>
          <w:sz w:val="22"/>
        </w:rPr>
        <w:drawing>
          <wp:inline distT="0" distB="0" distL="0" distR="0" wp14:anchorId="5F86CF43" wp14:editId="207F751C">
            <wp:extent cx="2017249" cy="1295400"/>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024847" cy="1300279"/>
                    </a:xfrm>
                    <a:prstGeom prst="rect">
                      <a:avLst/>
                    </a:prstGeom>
                    <a:noFill/>
                    <a:ln>
                      <a:noFill/>
                    </a:ln>
                  </pic:spPr>
                </pic:pic>
              </a:graphicData>
            </a:graphic>
          </wp:inline>
        </w:drawing>
      </w:r>
      <w:r w:rsidRPr="00C51055">
        <w:rPr>
          <w:rFonts w:asciiTheme="minorEastAsia" w:hAnsiTheme="minorEastAsia"/>
        </w:rPr>
        <w:t xml:space="preserve"> </w:t>
      </w:r>
    </w:p>
    <w:p w14:paraId="2FA9CAEB" w14:textId="77777777" w:rsidR="00DC2815" w:rsidRPr="00C51055" w:rsidRDefault="00DC2815" w:rsidP="00DC2815">
      <w:pPr>
        <w:rPr>
          <w:rFonts w:asciiTheme="minorEastAsia" w:hAnsiTheme="minorEastAsia"/>
          <w:sz w:val="22"/>
        </w:rPr>
      </w:pPr>
      <w:r w:rsidRPr="00C51055">
        <w:rPr>
          <w:rFonts w:asciiTheme="minorEastAsia" w:hAnsiTheme="minorEastAsia" w:hint="eastAsia"/>
        </w:rPr>
        <w:t xml:space="preserve">大正製薬　</w:t>
      </w:r>
      <w:hyperlink r:id="rId21" w:history="1">
        <w:r w:rsidRPr="00C51055">
          <w:rPr>
            <w:rStyle w:val="a3"/>
            <w:rFonts w:asciiTheme="minorEastAsia" w:hAnsiTheme="minorEastAsia"/>
            <w:sz w:val="22"/>
          </w:rPr>
          <w:t>http://ciganon.jp/</w:t>
        </w:r>
      </w:hyperlink>
      <w:r w:rsidRPr="00C51055">
        <w:rPr>
          <w:rFonts w:asciiTheme="minorEastAsia" w:hAnsiTheme="minorEastAsia" w:hint="eastAsia"/>
          <w:sz w:val="22"/>
        </w:rPr>
        <w:t xml:space="preserve">　</w:t>
      </w:r>
    </w:p>
    <w:p w14:paraId="1FDA777C" w14:textId="77777777" w:rsidR="00DC2815" w:rsidRPr="00C51055" w:rsidRDefault="00DC2815" w:rsidP="00DC2815">
      <w:pPr>
        <w:rPr>
          <w:rFonts w:asciiTheme="minorEastAsia" w:hAnsiTheme="minorEastAsia"/>
          <w:sz w:val="22"/>
        </w:rPr>
      </w:pPr>
    </w:p>
    <w:p w14:paraId="1B2688EC" w14:textId="77777777" w:rsidR="00DC2815" w:rsidRPr="00C51055" w:rsidRDefault="00DC2815" w:rsidP="00DC2815">
      <w:pPr>
        <w:rPr>
          <w:rFonts w:asciiTheme="minorEastAsia" w:hAnsiTheme="minorEastAsia"/>
          <w:sz w:val="22"/>
        </w:rPr>
      </w:pPr>
      <w:r w:rsidRPr="00C51055">
        <w:rPr>
          <w:rFonts w:asciiTheme="minorEastAsia" w:hAnsiTheme="minorEastAsia" w:hint="eastAsia"/>
          <w:sz w:val="22"/>
        </w:rPr>
        <w:t>ニコチンガム</w:t>
      </w:r>
    </w:p>
    <w:p w14:paraId="305F740B" w14:textId="77777777" w:rsidR="00DC2815" w:rsidRPr="00C51055" w:rsidRDefault="00DC2815" w:rsidP="00DC2815">
      <w:pPr>
        <w:rPr>
          <w:rFonts w:asciiTheme="minorEastAsia" w:hAnsiTheme="minorEastAsia"/>
        </w:rPr>
      </w:pPr>
      <w:r w:rsidRPr="00C51055">
        <w:rPr>
          <w:rFonts w:asciiTheme="minorEastAsia" w:hAnsiTheme="minorEastAsia"/>
          <w:noProof/>
          <w:sz w:val="22"/>
        </w:rPr>
        <w:drawing>
          <wp:inline distT="0" distB="0" distL="0" distR="0" wp14:anchorId="540A0D4D" wp14:editId="10F8DD88">
            <wp:extent cx="2286418" cy="134302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293744" cy="1347328"/>
                    </a:xfrm>
                    <a:prstGeom prst="rect">
                      <a:avLst/>
                    </a:prstGeom>
                    <a:noFill/>
                    <a:ln>
                      <a:noFill/>
                    </a:ln>
                  </pic:spPr>
                </pic:pic>
              </a:graphicData>
            </a:graphic>
          </wp:inline>
        </w:drawing>
      </w:r>
      <w:r w:rsidRPr="00C51055">
        <w:rPr>
          <w:rFonts w:asciiTheme="minorEastAsia" w:hAnsiTheme="minorEastAsia"/>
        </w:rPr>
        <w:t xml:space="preserve"> </w:t>
      </w:r>
    </w:p>
    <w:p w14:paraId="2FE98793" w14:textId="77777777" w:rsidR="00CC0048" w:rsidRPr="00C51055" w:rsidRDefault="00CC0048" w:rsidP="00CC0048">
      <w:pPr>
        <w:rPr>
          <w:rFonts w:cs="Arial"/>
          <w:color w:val="333333"/>
          <w:szCs w:val="21"/>
        </w:rPr>
      </w:pPr>
      <w:r w:rsidRPr="00C51055">
        <w:rPr>
          <w:rFonts w:cs="Arial" w:hint="eastAsia"/>
          <w:color w:val="333333"/>
          <w:szCs w:val="21"/>
        </w:rPr>
        <w:t>グラクソ・スミスクライン・コンシューマー・ヘルスケア・ジャパン株式会社</w:t>
      </w:r>
    </w:p>
    <w:p w14:paraId="2D02D876" w14:textId="77777777" w:rsidR="00CC0048" w:rsidRPr="00C51055" w:rsidRDefault="00E65477" w:rsidP="00CC0048">
      <w:pPr>
        <w:rPr>
          <w:rFonts w:asciiTheme="minorEastAsia" w:hAnsiTheme="minorEastAsia"/>
        </w:rPr>
      </w:pPr>
      <w:hyperlink r:id="rId23" w:history="1">
        <w:r w:rsidR="00CC0048" w:rsidRPr="00C51055">
          <w:rPr>
            <w:rStyle w:val="a3"/>
            <w:rFonts w:asciiTheme="minorEastAsia" w:hAnsiTheme="minorEastAsia"/>
          </w:rPr>
          <w:t>http://glaxosmithkline.co.jp/gsk-chj/products/</w:t>
        </w:r>
      </w:hyperlink>
      <w:r w:rsidR="00CC0048" w:rsidRPr="00C51055">
        <w:rPr>
          <w:rFonts w:asciiTheme="minorEastAsia" w:hAnsiTheme="minorEastAsia" w:hint="eastAsia"/>
        </w:rPr>
        <w:t xml:space="preserve">　</w:t>
      </w:r>
    </w:p>
    <w:p w14:paraId="6AAD2BA9" w14:textId="6136FA56" w:rsidR="00DC2815" w:rsidRPr="00C51055" w:rsidRDefault="00CC0048" w:rsidP="00CC0048">
      <w:pPr>
        <w:rPr>
          <w:rStyle w:val="a3"/>
          <w:rFonts w:asciiTheme="minorEastAsia" w:hAnsiTheme="minorEastAsia"/>
          <w:sz w:val="22"/>
        </w:rPr>
      </w:pPr>
      <w:r w:rsidRPr="00C51055">
        <w:rPr>
          <w:rFonts w:asciiTheme="minorEastAsia" w:hAnsiTheme="minorEastAsia" w:hint="eastAsia"/>
        </w:rPr>
        <w:t xml:space="preserve">（旧製造販売元　ノバルティスファーマ　</w:t>
      </w:r>
      <w:hyperlink r:id="rId24" w:history="1">
        <w:r w:rsidRPr="00C51055">
          <w:rPr>
            <w:rStyle w:val="a3"/>
            <w:rFonts w:asciiTheme="minorEastAsia" w:hAnsiTheme="minorEastAsia"/>
            <w:sz w:val="22"/>
          </w:rPr>
          <w:t>http://www.nicotinell.jp/p_otc/</w:t>
        </w:r>
      </w:hyperlink>
      <w:r w:rsidRPr="00C51055">
        <w:rPr>
          <w:rStyle w:val="a3"/>
          <w:rFonts w:asciiTheme="minorEastAsia" w:hAnsiTheme="minorEastAsia" w:hint="eastAsia"/>
          <w:sz w:val="22"/>
        </w:rPr>
        <w:t>）</w:t>
      </w:r>
    </w:p>
    <w:p w14:paraId="38339348" w14:textId="77777777" w:rsidR="00CC0048" w:rsidRPr="00C51055" w:rsidRDefault="00CC0048" w:rsidP="00CC0048">
      <w:pPr>
        <w:rPr>
          <w:rFonts w:asciiTheme="minorEastAsia" w:hAnsiTheme="minorEastAsia"/>
          <w:sz w:val="22"/>
        </w:rPr>
      </w:pPr>
    </w:p>
    <w:p w14:paraId="1070F154" w14:textId="77777777" w:rsidR="00DC2815" w:rsidRPr="00C51055" w:rsidRDefault="00DC2815" w:rsidP="00DC2815">
      <w:pPr>
        <w:rPr>
          <w:rFonts w:asciiTheme="minorEastAsia" w:hAnsiTheme="minorEastAsia"/>
          <w:sz w:val="22"/>
        </w:rPr>
      </w:pPr>
      <w:r w:rsidRPr="00C51055">
        <w:rPr>
          <w:rFonts w:asciiTheme="minorEastAsia" w:hAnsiTheme="minorEastAsia"/>
          <w:noProof/>
          <w:sz w:val="22"/>
        </w:rPr>
        <w:drawing>
          <wp:inline distT="0" distB="0" distL="0" distR="0" wp14:anchorId="2C510812" wp14:editId="6AF3BEFB">
            <wp:extent cx="3448050" cy="1050147"/>
            <wp:effectExtent l="0" t="0" r="0" b="0"/>
            <wp:docPr id="1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0" y="0"/>
                      <a:ext cx="3481717" cy="1060401"/>
                    </a:xfrm>
                    <a:prstGeom prst="rect">
                      <a:avLst/>
                    </a:prstGeom>
                  </pic:spPr>
                </pic:pic>
              </a:graphicData>
            </a:graphic>
          </wp:inline>
        </w:drawing>
      </w:r>
    </w:p>
    <w:p w14:paraId="4C17F3DC" w14:textId="372C3556" w:rsidR="00DC2815" w:rsidRPr="00C51055" w:rsidRDefault="00DC2815" w:rsidP="00DC2815">
      <w:pPr>
        <w:rPr>
          <w:rFonts w:asciiTheme="minorEastAsia" w:hAnsiTheme="minorEastAsia"/>
          <w:sz w:val="22"/>
        </w:rPr>
      </w:pPr>
      <w:r w:rsidRPr="00C51055">
        <w:rPr>
          <w:rFonts w:asciiTheme="minorEastAsia" w:hAnsiTheme="minorEastAsia" w:hint="eastAsia"/>
          <w:sz w:val="22"/>
        </w:rPr>
        <w:t xml:space="preserve">武田薬品　</w:t>
      </w:r>
      <w:hyperlink r:id="rId26" w:history="1">
        <w:r w:rsidRPr="00C51055">
          <w:rPr>
            <w:rStyle w:val="a3"/>
            <w:rFonts w:asciiTheme="minorEastAsia" w:hAnsiTheme="minorEastAsia"/>
            <w:sz w:val="22"/>
          </w:rPr>
          <w:t>http://www.nicorette-j.com/product/index.html</w:t>
        </w:r>
      </w:hyperlink>
      <w:r w:rsidRPr="00C51055">
        <w:rPr>
          <w:rFonts w:asciiTheme="minorEastAsia" w:hAnsiTheme="minorEastAsia" w:hint="eastAsia"/>
          <w:sz w:val="22"/>
        </w:rPr>
        <w:t xml:space="preserve">　</w:t>
      </w:r>
    </w:p>
    <w:p w14:paraId="4DF32D24" w14:textId="77777777" w:rsidR="00DC2815" w:rsidRPr="00C51055" w:rsidRDefault="00DC2815" w:rsidP="00DC2815">
      <w:pPr>
        <w:rPr>
          <w:rFonts w:asciiTheme="minorEastAsia" w:hAnsiTheme="minorEastAsia"/>
          <w:sz w:val="22"/>
        </w:rPr>
      </w:pPr>
      <w:r w:rsidRPr="00C51055">
        <w:rPr>
          <w:rFonts w:asciiTheme="minorEastAsia" w:hAnsiTheme="minorEastAsia" w:hint="eastAsia"/>
          <w:sz w:val="22"/>
        </w:rPr>
        <w:t>使用方法の説明はe</w:t>
      </w:r>
      <w:r w:rsidRPr="00C51055">
        <w:rPr>
          <w:rFonts w:asciiTheme="minorEastAsia" w:hAnsiTheme="minorEastAsia"/>
          <w:sz w:val="22"/>
        </w:rPr>
        <w:t>-</w:t>
      </w:r>
      <w:r w:rsidRPr="00C51055">
        <w:rPr>
          <w:rFonts w:asciiTheme="minorEastAsia" w:hAnsiTheme="minorEastAsia" w:hint="eastAsia"/>
          <w:sz w:val="22"/>
        </w:rPr>
        <w:t>ヘルスネット（厚生労働省）が参考になります。</w:t>
      </w:r>
    </w:p>
    <w:p w14:paraId="35CCFF63" w14:textId="05179F57" w:rsidR="00DC2815" w:rsidRPr="00714604" w:rsidRDefault="00E65477" w:rsidP="00DC2815">
      <w:pPr>
        <w:rPr>
          <w:rFonts w:asciiTheme="minorEastAsia" w:hAnsiTheme="minorEastAsia"/>
          <w:sz w:val="22"/>
        </w:rPr>
      </w:pPr>
      <w:hyperlink r:id="rId27" w:history="1">
        <w:r w:rsidR="00DC2815" w:rsidRPr="00C51055">
          <w:rPr>
            <w:rStyle w:val="a3"/>
            <w:rFonts w:asciiTheme="minorEastAsia" w:hAnsiTheme="minorEastAsia"/>
            <w:sz w:val="22"/>
          </w:rPr>
          <w:t>http://www.e-healthnet.mhlw.go.jp/information/tobacco/t-07-002.html</w:t>
        </w:r>
      </w:hyperlink>
    </w:p>
    <w:sectPr w:rsidR="00DC2815" w:rsidRPr="00714604" w:rsidSect="007B2CB2">
      <w:headerReference w:type="default" r:id="rId28"/>
      <w:footerReference w:type="default" r:id="rId2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10844F" w14:textId="77777777" w:rsidR="00E65477" w:rsidRDefault="00E65477" w:rsidP="00C413CC">
      <w:r>
        <w:separator/>
      </w:r>
    </w:p>
  </w:endnote>
  <w:endnote w:type="continuationSeparator" w:id="0">
    <w:p w14:paraId="5EF7C203" w14:textId="77777777" w:rsidR="00E65477" w:rsidRDefault="00E65477" w:rsidP="00C41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OTF Shin Go Pr5 M">
    <w:altName w:val="Arial Unicode MS"/>
    <w:panose1 w:val="00000000000000000000"/>
    <w:charset w:val="80"/>
    <w:family w:val="swiss"/>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TT6C246407tCID-WinCharSetFFFF-H">
    <w:altName w:val="Arial Unicode MS"/>
    <w:panose1 w:val="00000000000000000000"/>
    <w:charset w:val="86"/>
    <w:family w:val="auto"/>
    <w:notTrueType/>
    <w:pitch w:val="default"/>
    <w:sig w:usb0="00000000" w:usb1="080E0000" w:usb2="00000010" w:usb3="00000000" w:csb0="00040000" w:csb1="00000000"/>
  </w:font>
  <w:font w:name="ShinGoPro-Light-90pv-RKSJ-H-Ide">
    <w:altName w:val="Arial Unicode MS"/>
    <w:panose1 w:val="00000000000000000000"/>
    <w:charset w:val="80"/>
    <w:family w:val="auto"/>
    <w:notTrueType/>
    <w:pitch w:val="default"/>
    <w:sig w:usb0="00000001" w:usb1="08070000" w:usb2="00000010" w:usb3="00000000" w:csb0="00020000" w:csb1="00000000"/>
  </w:font>
  <w:font w:name="Kozuka Mincho Pr6N R">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937507"/>
      <w:docPartObj>
        <w:docPartGallery w:val="Page Numbers (Bottom of Page)"/>
        <w:docPartUnique/>
      </w:docPartObj>
    </w:sdtPr>
    <w:sdtEndPr/>
    <w:sdtContent>
      <w:p w14:paraId="194EE757" w14:textId="77777777" w:rsidR="00F51E71" w:rsidRDefault="00F51E71">
        <w:pPr>
          <w:pStyle w:val="a8"/>
          <w:jc w:val="center"/>
        </w:pPr>
        <w:r>
          <w:fldChar w:fldCharType="begin"/>
        </w:r>
        <w:r>
          <w:instrText>PAGE   \* MERGEFORMAT</w:instrText>
        </w:r>
        <w:r>
          <w:fldChar w:fldCharType="separate"/>
        </w:r>
        <w:r w:rsidR="00E65477" w:rsidRPr="00E65477">
          <w:rPr>
            <w:noProof/>
            <w:lang w:val="ja-JP"/>
          </w:rPr>
          <w:t>1</w:t>
        </w:r>
        <w:r>
          <w:fldChar w:fldCharType="end"/>
        </w:r>
      </w:p>
    </w:sdtContent>
  </w:sdt>
  <w:p w14:paraId="194EE758" w14:textId="77777777" w:rsidR="00F51E71" w:rsidRDefault="00F51E7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15040" w14:textId="77777777" w:rsidR="00E65477" w:rsidRDefault="00E65477" w:rsidP="00C413CC">
      <w:r>
        <w:separator/>
      </w:r>
    </w:p>
  </w:footnote>
  <w:footnote w:type="continuationSeparator" w:id="0">
    <w:p w14:paraId="2DB6ACDF" w14:textId="77777777" w:rsidR="00E65477" w:rsidRDefault="00E65477" w:rsidP="00C41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EE754" w14:textId="77777777" w:rsidR="00F51E71" w:rsidRDefault="00F51E71">
    <w:pPr>
      <w:pStyle w:val="a6"/>
    </w:pPr>
  </w:p>
  <w:p w14:paraId="194EE755" w14:textId="77777777" w:rsidR="00F51E71" w:rsidRPr="006779DD" w:rsidRDefault="00F51E71" w:rsidP="006779DD">
    <w:pPr>
      <w:rPr>
        <w:rFonts w:asciiTheme="minorEastAsia" w:hAnsiTheme="minorEastAsia" w:cs="Times New Roman"/>
        <w:sz w:val="22"/>
      </w:rPr>
    </w:pPr>
    <w:r>
      <w:rPr>
        <w:rFonts w:hint="eastAsia"/>
      </w:rPr>
      <w:t xml:space="preserve">　　　　　　　　　　　　　　　</w:t>
    </w:r>
  </w:p>
  <w:p w14:paraId="194EE756" w14:textId="77777777" w:rsidR="00F51E71" w:rsidRPr="006779DD" w:rsidRDefault="00F51E7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85540"/>
    <w:multiLevelType w:val="hybridMultilevel"/>
    <w:tmpl w:val="01D0033E"/>
    <w:lvl w:ilvl="0" w:tplc="3E628E6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F5C7757"/>
    <w:multiLevelType w:val="hybridMultilevel"/>
    <w:tmpl w:val="C944D7BA"/>
    <w:lvl w:ilvl="0" w:tplc="06B23ABC">
      <w:start w:val="1"/>
      <w:numFmt w:val="decimal"/>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nsid w:val="13155011"/>
    <w:multiLevelType w:val="hybridMultilevel"/>
    <w:tmpl w:val="1F5A3D32"/>
    <w:lvl w:ilvl="0" w:tplc="9836B7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5A3467A"/>
    <w:multiLevelType w:val="hybridMultilevel"/>
    <w:tmpl w:val="5922FD12"/>
    <w:lvl w:ilvl="0" w:tplc="EAB4B1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D87181B"/>
    <w:multiLevelType w:val="hybridMultilevel"/>
    <w:tmpl w:val="CC9274C8"/>
    <w:lvl w:ilvl="0" w:tplc="B41C3E36">
      <w:start w:val="1"/>
      <w:numFmt w:val="decimalEnclosedCircle"/>
      <w:lvlText w:val="%1"/>
      <w:lvlJc w:val="left"/>
      <w:pPr>
        <w:tabs>
          <w:tab w:val="num" w:pos="720"/>
        </w:tabs>
        <w:ind w:left="720" w:hanging="360"/>
      </w:pPr>
    </w:lvl>
    <w:lvl w:ilvl="1" w:tplc="F418ED16" w:tentative="1">
      <w:start w:val="1"/>
      <w:numFmt w:val="decimalEnclosedCircle"/>
      <w:lvlText w:val="%2"/>
      <w:lvlJc w:val="left"/>
      <w:pPr>
        <w:tabs>
          <w:tab w:val="num" w:pos="1440"/>
        </w:tabs>
        <w:ind w:left="1440" w:hanging="360"/>
      </w:pPr>
    </w:lvl>
    <w:lvl w:ilvl="2" w:tplc="EE8ABCBA" w:tentative="1">
      <w:start w:val="1"/>
      <w:numFmt w:val="decimalEnclosedCircle"/>
      <w:lvlText w:val="%3"/>
      <w:lvlJc w:val="left"/>
      <w:pPr>
        <w:tabs>
          <w:tab w:val="num" w:pos="2160"/>
        </w:tabs>
        <w:ind w:left="2160" w:hanging="360"/>
      </w:pPr>
    </w:lvl>
    <w:lvl w:ilvl="3" w:tplc="D7EC14E0" w:tentative="1">
      <w:start w:val="1"/>
      <w:numFmt w:val="decimalEnclosedCircle"/>
      <w:lvlText w:val="%4"/>
      <w:lvlJc w:val="left"/>
      <w:pPr>
        <w:tabs>
          <w:tab w:val="num" w:pos="2880"/>
        </w:tabs>
        <w:ind w:left="2880" w:hanging="360"/>
      </w:pPr>
    </w:lvl>
    <w:lvl w:ilvl="4" w:tplc="172AEF96" w:tentative="1">
      <w:start w:val="1"/>
      <w:numFmt w:val="decimalEnclosedCircle"/>
      <w:lvlText w:val="%5"/>
      <w:lvlJc w:val="left"/>
      <w:pPr>
        <w:tabs>
          <w:tab w:val="num" w:pos="3600"/>
        </w:tabs>
        <w:ind w:left="3600" w:hanging="360"/>
      </w:pPr>
    </w:lvl>
    <w:lvl w:ilvl="5" w:tplc="D74E8254" w:tentative="1">
      <w:start w:val="1"/>
      <w:numFmt w:val="decimalEnclosedCircle"/>
      <w:lvlText w:val="%6"/>
      <w:lvlJc w:val="left"/>
      <w:pPr>
        <w:tabs>
          <w:tab w:val="num" w:pos="4320"/>
        </w:tabs>
        <w:ind w:left="4320" w:hanging="360"/>
      </w:pPr>
    </w:lvl>
    <w:lvl w:ilvl="6" w:tplc="73D8A350" w:tentative="1">
      <w:start w:val="1"/>
      <w:numFmt w:val="decimalEnclosedCircle"/>
      <w:lvlText w:val="%7"/>
      <w:lvlJc w:val="left"/>
      <w:pPr>
        <w:tabs>
          <w:tab w:val="num" w:pos="5040"/>
        </w:tabs>
        <w:ind w:left="5040" w:hanging="360"/>
      </w:pPr>
    </w:lvl>
    <w:lvl w:ilvl="7" w:tplc="E58CCD26" w:tentative="1">
      <w:start w:val="1"/>
      <w:numFmt w:val="decimalEnclosedCircle"/>
      <w:lvlText w:val="%8"/>
      <w:lvlJc w:val="left"/>
      <w:pPr>
        <w:tabs>
          <w:tab w:val="num" w:pos="5760"/>
        </w:tabs>
        <w:ind w:left="5760" w:hanging="360"/>
      </w:pPr>
    </w:lvl>
    <w:lvl w:ilvl="8" w:tplc="B208737E" w:tentative="1">
      <w:start w:val="1"/>
      <w:numFmt w:val="decimalEnclosedCircle"/>
      <w:lvlText w:val="%9"/>
      <w:lvlJc w:val="left"/>
      <w:pPr>
        <w:tabs>
          <w:tab w:val="num" w:pos="6480"/>
        </w:tabs>
        <w:ind w:left="6480" w:hanging="360"/>
      </w:pPr>
    </w:lvl>
  </w:abstractNum>
  <w:abstractNum w:abstractNumId="5">
    <w:nsid w:val="63F57D43"/>
    <w:multiLevelType w:val="multilevel"/>
    <w:tmpl w:val="14AC8196"/>
    <w:lvl w:ilvl="0">
      <w:start w:val="1"/>
      <w:numFmt w:val="decimal"/>
      <w:lvlText w:val="%1．"/>
      <w:lvlJc w:val="left"/>
      <w:pPr>
        <w:tabs>
          <w:tab w:val="num" w:pos="720"/>
        </w:tabs>
        <w:ind w:left="720" w:hanging="360"/>
      </w:pPr>
      <w:rPr>
        <w:rFonts w:ascii="ＭＳ Ｐゴシック" w:eastAsia="ＭＳ Ｐゴシック" w:hAnsi="ＭＳ Ｐゴシック" w:cs="ＭＳ Ｐゴシック"/>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80C2B5C"/>
    <w:multiLevelType w:val="multilevel"/>
    <w:tmpl w:val="14AC8196"/>
    <w:lvl w:ilvl="0">
      <w:start w:val="1"/>
      <w:numFmt w:val="decimal"/>
      <w:lvlText w:val="%1．"/>
      <w:lvlJc w:val="left"/>
      <w:pPr>
        <w:tabs>
          <w:tab w:val="num" w:pos="720"/>
        </w:tabs>
        <w:ind w:left="720" w:hanging="360"/>
      </w:pPr>
      <w:rPr>
        <w:rFonts w:ascii="ＭＳ Ｐゴシック" w:eastAsia="ＭＳ Ｐゴシック" w:hAnsi="ＭＳ Ｐゴシック" w:cs="ＭＳ Ｐゴシック"/>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6"/>
  </w:num>
  <w:num w:numId="4">
    <w:abstractNumId w:val="4"/>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CBF"/>
    <w:rsid w:val="00012D86"/>
    <w:rsid w:val="000139DD"/>
    <w:rsid w:val="0001448C"/>
    <w:rsid w:val="000172E5"/>
    <w:rsid w:val="0002689A"/>
    <w:rsid w:val="000330F6"/>
    <w:rsid w:val="000457C8"/>
    <w:rsid w:val="00055CC5"/>
    <w:rsid w:val="00056033"/>
    <w:rsid w:val="000646E8"/>
    <w:rsid w:val="0007170D"/>
    <w:rsid w:val="0007482D"/>
    <w:rsid w:val="000805E8"/>
    <w:rsid w:val="000812D2"/>
    <w:rsid w:val="00083A87"/>
    <w:rsid w:val="00086714"/>
    <w:rsid w:val="0009692A"/>
    <w:rsid w:val="000A0E06"/>
    <w:rsid w:val="000B594F"/>
    <w:rsid w:val="000B6AA8"/>
    <w:rsid w:val="000C0D95"/>
    <w:rsid w:val="000D1A05"/>
    <w:rsid w:val="000D692A"/>
    <w:rsid w:val="000E1F71"/>
    <w:rsid w:val="00105C65"/>
    <w:rsid w:val="00117825"/>
    <w:rsid w:val="0012426D"/>
    <w:rsid w:val="0014145B"/>
    <w:rsid w:val="00154914"/>
    <w:rsid w:val="001636B3"/>
    <w:rsid w:val="00164C8A"/>
    <w:rsid w:val="00172D57"/>
    <w:rsid w:val="0018427C"/>
    <w:rsid w:val="0019135F"/>
    <w:rsid w:val="0019702A"/>
    <w:rsid w:val="001B20AE"/>
    <w:rsid w:val="001B4AC2"/>
    <w:rsid w:val="001D44B6"/>
    <w:rsid w:val="001E2DB2"/>
    <w:rsid w:val="001F4C45"/>
    <w:rsid w:val="00211008"/>
    <w:rsid w:val="0022254A"/>
    <w:rsid w:val="0023130C"/>
    <w:rsid w:val="00232036"/>
    <w:rsid w:val="002339FC"/>
    <w:rsid w:val="00235DAA"/>
    <w:rsid w:val="00236BA8"/>
    <w:rsid w:val="00250DBB"/>
    <w:rsid w:val="00252081"/>
    <w:rsid w:val="00256B44"/>
    <w:rsid w:val="00266ADB"/>
    <w:rsid w:val="002716D3"/>
    <w:rsid w:val="00292D9E"/>
    <w:rsid w:val="00295E3D"/>
    <w:rsid w:val="002A5288"/>
    <w:rsid w:val="002B094A"/>
    <w:rsid w:val="002B6BB7"/>
    <w:rsid w:val="002C6BE0"/>
    <w:rsid w:val="002D6932"/>
    <w:rsid w:val="002E4A22"/>
    <w:rsid w:val="002F7E97"/>
    <w:rsid w:val="00305893"/>
    <w:rsid w:val="003059B7"/>
    <w:rsid w:val="003137D7"/>
    <w:rsid w:val="00321C10"/>
    <w:rsid w:val="00331344"/>
    <w:rsid w:val="0033213B"/>
    <w:rsid w:val="003379C8"/>
    <w:rsid w:val="003438CE"/>
    <w:rsid w:val="003454D7"/>
    <w:rsid w:val="003620D8"/>
    <w:rsid w:val="00370E8C"/>
    <w:rsid w:val="00375F7B"/>
    <w:rsid w:val="00385720"/>
    <w:rsid w:val="00386E17"/>
    <w:rsid w:val="0038714A"/>
    <w:rsid w:val="00390B9B"/>
    <w:rsid w:val="003A1B74"/>
    <w:rsid w:val="003A5B76"/>
    <w:rsid w:val="003A6B12"/>
    <w:rsid w:val="003C285F"/>
    <w:rsid w:val="003C4C10"/>
    <w:rsid w:val="003D6DEC"/>
    <w:rsid w:val="003E1E3B"/>
    <w:rsid w:val="003E5796"/>
    <w:rsid w:val="00412698"/>
    <w:rsid w:val="00420EFC"/>
    <w:rsid w:val="004228E6"/>
    <w:rsid w:val="0042780C"/>
    <w:rsid w:val="004333D4"/>
    <w:rsid w:val="00435E0C"/>
    <w:rsid w:val="00436981"/>
    <w:rsid w:val="00472AA7"/>
    <w:rsid w:val="004941C7"/>
    <w:rsid w:val="00496815"/>
    <w:rsid w:val="004B17FF"/>
    <w:rsid w:val="004B204D"/>
    <w:rsid w:val="004B3A36"/>
    <w:rsid w:val="004C7B48"/>
    <w:rsid w:val="004D45A0"/>
    <w:rsid w:val="004D4FC2"/>
    <w:rsid w:val="004E5CED"/>
    <w:rsid w:val="004E70F3"/>
    <w:rsid w:val="004F1872"/>
    <w:rsid w:val="004F5B5C"/>
    <w:rsid w:val="005002FB"/>
    <w:rsid w:val="00505AA8"/>
    <w:rsid w:val="00511568"/>
    <w:rsid w:val="00511A35"/>
    <w:rsid w:val="00514A1B"/>
    <w:rsid w:val="00515CAB"/>
    <w:rsid w:val="00526FD4"/>
    <w:rsid w:val="00527488"/>
    <w:rsid w:val="00534F5B"/>
    <w:rsid w:val="005553EC"/>
    <w:rsid w:val="00557610"/>
    <w:rsid w:val="00557731"/>
    <w:rsid w:val="00571B3F"/>
    <w:rsid w:val="00575ED2"/>
    <w:rsid w:val="005A2864"/>
    <w:rsid w:val="005B5CD4"/>
    <w:rsid w:val="005B7AAF"/>
    <w:rsid w:val="005C00E2"/>
    <w:rsid w:val="005C7BB6"/>
    <w:rsid w:val="005E414C"/>
    <w:rsid w:val="005F7CA0"/>
    <w:rsid w:val="005F7E3F"/>
    <w:rsid w:val="00602F55"/>
    <w:rsid w:val="00610202"/>
    <w:rsid w:val="00613878"/>
    <w:rsid w:val="0062131A"/>
    <w:rsid w:val="006250D7"/>
    <w:rsid w:val="00637EAE"/>
    <w:rsid w:val="00640129"/>
    <w:rsid w:val="00651EF0"/>
    <w:rsid w:val="00672E1C"/>
    <w:rsid w:val="006779DD"/>
    <w:rsid w:val="00680A49"/>
    <w:rsid w:val="006A7CDF"/>
    <w:rsid w:val="006B3AF4"/>
    <w:rsid w:val="006B4A8E"/>
    <w:rsid w:val="006B5BD0"/>
    <w:rsid w:val="006B7F15"/>
    <w:rsid w:val="006C105A"/>
    <w:rsid w:val="006F192E"/>
    <w:rsid w:val="00702849"/>
    <w:rsid w:val="00702E01"/>
    <w:rsid w:val="007079E4"/>
    <w:rsid w:val="00714604"/>
    <w:rsid w:val="00721008"/>
    <w:rsid w:val="00730556"/>
    <w:rsid w:val="00733193"/>
    <w:rsid w:val="007431D9"/>
    <w:rsid w:val="00747168"/>
    <w:rsid w:val="00750F75"/>
    <w:rsid w:val="00767CBF"/>
    <w:rsid w:val="007731C9"/>
    <w:rsid w:val="00774D88"/>
    <w:rsid w:val="00783DB2"/>
    <w:rsid w:val="00786562"/>
    <w:rsid w:val="00787605"/>
    <w:rsid w:val="0079142A"/>
    <w:rsid w:val="007A0EE4"/>
    <w:rsid w:val="007A3784"/>
    <w:rsid w:val="007A6A05"/>
    <w:rsid w:val="007B24E0"/>
    <w:rsid w:val="007B2CB2"/>
    <w:rsid w:val="007B35D6"/>
    <w:rsid w:val="007C340E"/>
    <w:rsid w:val="007D2690"/>
    <w:rsid w:val="007F2669"/>
    <w:rsid w:val="008032C5"/>
    <w:rsid w:val="00803372"/>
    <w:rsid w:val="00810978"/>
    <w:rsid w:val="00814B96"/>
    <w:rsid w:val="00820EEA"/>
    <w:rsid w:val="008256BB"/>
    <w:rsid w:val="008402B1"/>
    <w:rsid w:val="00850568"/>
    <w:rsid w:val="00891164"/>
    <w:rsid w:val="008C28DB"/>
    <w:rsid w:val="008C665B"/>
    <w:rsid w:val="0090244A"/>
    <w:rsid w:val="0090559D"/>
    <w:rsid w:val="00915B10"/>
    <w:rsid w:val="0092116E"/>
    <w:rsid w:val="00933AAA"/>
    <w:rsid w:val="00934638"/>
    <w:rsid w:val="00935BEB"/>
    <w:rsid w:val="00936EAC"/>
    <w:rsid w:val="0094291A"/>
    <w:rsid w:val="00944EF2"/>
    <w:rsid w:val="00952FAB"/>
    <w:rsid w:val="00971977"/>
    <w:rsid w:val="00971E49"/>
    <w:rsid w:val="00972CC7"/>
    <w:rsid w:val="00981BF1"/>
    <w:rsid w:val="00982D66"/>
    <w:rsid w:val="0099121B"/>
    <w:rsid w:val="009955AE"/>
    <w:rsid w:val="0099671B"/>
    <w:rsid w:val="009B7320"/>
    <w:rsid w:val="009D54AD"/>
    <w:rsid w:val="009D7649"/>
    <w:rsid w:val="009F5A7F"/>
    <w:rsid w:val="00A155AF"/>
    <w:rsid w:val="00A44599"/>
    <w:rsid w:val="00A7482F"/>
    <w:rsid w:val="00A750EE"/>
    <w:rsid w:val="00A95A05"/>
    <w:rsid w:val="00AA7547"/>
    <w:rsid w:val="00AB1079"/>
    <w:rsid w:val="00AB52B0"/>
    <w:rsid w:val="00AB760E"/>
    <w:rsid w:val="00AC24F7"/>
    <w:rsid w:val="00AD0944"/>
    <w:rsid w:val="00AE426A"/>
    <w:rsid w:val="00AF1250"/>
    <w:rsid w:val="00AF1B4B"/>
    <w:rsid w:val="00AF20D4"/>
    <w:rsid w:val="00AF6FAD"/>
    <w:rsid w:val="00B07D9C"/>
    <w:rsid w:val="00B10B3D"/>
    <w:rsid w:val="00B241A4"/>
    <w:rsid w:val="00B24D71"/>
    <w:rsid w:val="00B42777"/>
    <w:rsid w:val="00B447F5"/>
    <w:rsid w:val="00B62DD1"/>
    <w:rsid w:val="00B70FF1"/>
    <w:rsid w:val="00B71180"/>
    <w:rsid w:val="00B8080A"/>
    <w:rsid w:val="00B860F0"/>
    <w:rsid w:val="00B8712D"/>
    <w:rsid w:val="00B90A07"/>
    <w:rsid w:val="00B970B5"/>
    <w:rsid w:val="00B97485"/>
    <w:rsid w:val="00BA58CB"/>
    <w:rsid w:val="00BB038C"/>
    <w:rsid w:val="00BF19B8"/>
    <w:rsid w:val="00C00624"/>
    <w:rsid w:val="00C03004"/>
    <w:rsid w:val="00C04CCB"/>
    <w:rsid w:val="00C0606E"/>
    <w:rsid w:val="00C10C5E"/>
    <w:rsid w:val="00C155DA"/>
    <w:rsid w:val="00C17C31"/>
    <w:rsid w:val="00C208FF"/>
    <w:rsid w:val="00C2410E"/>
    <w:rsid w:val="00C258E9"/>
    <w:rsid w:val="00C30DB0"/>
    <w:rsid w:val="00C3349B"/>
    <w:rsid w:val="00C413CC"/>
    <w:rsid w:val="00C43396"/>
    <w:rsid w:val="00C43AC0"/>
    <w:rsid w:val="00C51055"/>
    <w:rsid w:val="00C52744"/>
    <w:rsid w:val="00C560D8"/>
    <w:rsid w:val="00C61EEB"/>
    <w:rsid w:val="00C908E4"/>
    <w:rsid w:val="00CB12EF"/>
    <w:rsid w:val="00CB2000"/>
    <w:rsid w:val="00CC0048"/>
    <w:rsid w:val="00CC4A7F"/>
    <w:rsid w:val="00CD297D"/>
    <w:rsid w:val="00CD4005"/>
    <w:rsid w:val="00CD42B7"/>
    <w:rsid w:val="00CD5E73"/>
    <w:rsid w:val="00CE71D5"/>
    <w:rsid w:val="00CF1DD1"/>
    <w:rsid w:val="00CF2667"/>
    <w:rsid w:val="00CF76BD"/>
    <w:rsid w:val="00CF7846"/>
    <w:rsid w:val="00D14DFB"/>
    <w:rsid w:val="00D23EF9"/>
    <w:rsid w:val="00D31108"/>
    <w:rsid w:val="00D40E48"/>
    <w:rsid w:val="00D437F8"/>
    <w:rsid w:val="00D47F7A"/>
    <w:rsid w:val="00D530C9"/>
    <w:rsid w:val="00D54047"/>
    <w:rsid w:val="00D5718B"/>
    <w:rsid w:val="00D657E3"/>
    <w:rsid w:val="00D85C21"/>
    <w:rsid w:val="00D971CD"/>
    <w:rsid w:val="00DA7D65"/>
    <w:rsid w:val="00DC2815"/>
    <w:rsid w:val="00DC52E5"/>
    <w:rsid w:val="00DC5437"/>
    <w:rsid w:val="00DC75D8"/>
    <w:rsid w:val="00DE0BF0"/>
    <w:rsid w:val="00DE54B0"/>
    <w:rsid w:val="00DF1205"/>
    <w:rsid w:val="00DF6828"/>
    <w:rsid w:val="00E05487"/>
    <w:rsid w:val="00E0770B"/>
    <w:rsid w:val="00E11E99"/>
    <w:rsid w:val="00E32DCE"/>
    <w:rsid w:val="00E40F12"/>
    <w:rsid w:val="00E448CA"/>
    <w:rsid w:val="00E45BBA"/>
    <w:rsid w:val="00E55FA1"/>
    <w:rsid w:val="00E61C25"/>
    <w:rsid w:val="00E65477"/>
    <w:rsid w:val="00E65BC1"/>
    <w:rsid w:val="00E7362D"/>
    <w:rsid w:val="00E75BEA"/>
    <w:rsid w:val="00E81F9F"/>
    <w:rsid w:val="00E83A83"/>
    <w:rsid w:val="00E8411B"/>
    <w:rsid w:val="00E85C63"/>
    <w:rsid w:val="00E93715"/>
    <w:rsid w:val="00E94BDC"/>
    <w:rsid w:val="00E95FD0"/>
    <w:rsid w:val="00EA0C7A"/>
    <w:rsid w:val="00EA6E46"/>
    <w:rsid w:val="00EB300F"/>
    <w:rsid w:val="00EB3803"/>
    <w:rsid w:val="00EC6440"/>
    <w:rsid w:val="00ED6A72"/>
    <w:rsid w:val="00EE1C75"/>
    <w:rsid w:val="00EF436D"/>
    <w:rsid w:val="00EF58EB"/>
    <w:rsid w:val="00F30D2D"/>
    <w:rsid w:val="00F4012D"/>
    <w:rsid w:val="00F41ADD"/>
    <w:rsid w:val="00F4644C"/>
    <w:rsid w:val="00F51E71"/>
    <w:rsid w:val="00F73ABD"/>
    <w:rsid w:val="00F859EA"/>
    <w:rsid w:val="00F8685D"/>
    <w:rsid w:val="00F87E55"/>
    <w:rsid w:val="00FA46EB"/>
    <w:rsid w:val="00FB0197"/>
    <w:rsid w:val="00FB10C5"/>
    <w:rsid w:val="00FC0593"/>
    <w:rsid w:val="00FC6CA2"/>
    <w:rsid w:val="00FC73F9"/>
    <w:rsid w:val="00FD560F"/>
    <w:rsid w:val="00FF61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94EE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CBF"/>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67CBF"/>
    <w:rPr>
      <w:color w:val="003399"/>
      <w:u w:val="single"/>
    </w:rPr>
  </w:style>
  <w:style w:type="paragraph" w:styleId="HTML">
    <w:name w:val="HTML Preformatted"/>
    <w:basedOn w:val="a"/>
    <w:link w:val="HTML0"/>
    <w:uiPriority w:val="99"/>
    <w:unhideWhenUsed/>
    <w:rsid w:val="00767C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767CBF"/>
    <w:rPr>
      <w:rFonts w:ascii="ＭＳ ゴシック" w:eastAsia="ＭＳ ゴシック" w:hAnsi="ＭＳ ゴシック" w:cs="ＭＳ ゴシック"/>
      <w:sz w:val="24"/>
      <w:szCs w:val="24"/>
    </w:rPr>
  </w:style>
  <w:style w:type="paragraph" w:styleId="a4">
    <w:name w:val="Balloon Text"/>
    <w:basedOn w:val="a"/>
    <w:link w:val="a5"/>
    <w:semiHidden/>
    <w:unhideWhenUsed/>
    <w:rsid w:val="006B5BD0"/>
    <w:rPr>
      <w:rFonts w:asciiTheme="majorHAnsi" w:eastAsiaTheme="majorEastAsia" w:hAnsiTheme="majorHAnsi" w:cstheme="majorBidi"/>
      <w:sz w:val="18"/>
      <w:szCs w:val="18"/>
    </w:rPr>
  </w:style>
  <w:style w:type="character" w:customStyle="1" w:styleId="a5">
    <w:name w:val="吹き出し (文字)"/>
    <w:basedOn w:val="a0"/>
    <w:link w:val="a4"/>
    <w:semiHidden/>
    <w:rsid w:val="006B5BD0"/>
    <w:rPr>
      <w:rFonts w:asciiTheme="majorHAnsi" w:eastAsiaTheme="majorEastAsia" w:hAnsiTheme="majorHAnsi" w:cstheme="majorBidi"/>
      <w:kern w:val="2"/>
      <w:sz w:val="18"/>
      <w:szCs w:val="18"/>
    </w:rPr>
  </w:style>
  <w:style w:type="paragraph" w:styleId="a6">
    <w:name w:val="header"/>
    <w:basedOn w:val="a"/>
    <w:link w:val="a7"/>
    <w:uiPriority w:val="99"/>
    <w:unhideWhenUsed/>
    <w:rsid w:val="00C413CC"/>
    <w:pPr>
      <w:tabs>
        <w:tab w:val="center" w:pos="4252"/>
        <w:tab w:val="right" w:pos="8504"/>
      </w:tabs>
      <w:snapToGrid w:val="0"/>
    </w:pPr>
  </w:style>
  <w:style w:type="character" w:customStyle="1" w:styleId="a7">
    <w:name w:val="ヘッダー (文字)"/>
    <w:basedOn w:val="a0"/>
    <w:link w:val="a6"/>
    <w:uiPriority w:val="99"/>
    <w:rsid w:val="00C413CC"/>
    <w:rPr>
      <w:rFonts w:asciiTheme="minorHAnsi" w:eastAsiaTheme="minorEastAsia" w:hAnsiTheme="minorHAnsi" w:cstheme="minorBidi"/>
      <w:kern w:val="2"/>
      <w:sz w:val="21"/>
      <w:szCs w:val="22"/>
    </w:rPr>
  </w:style>
  <w:style w:type="paragraph" w:styleId="a8">
    <w:name w:val="footer"/>
    <w:basedOn w:val="a"/>
    <w:link w:val="a9"/>
    <w:uiPriority w:val="99"/>
    <w:unhideWhenUsed/>
    <w:rsid w:val="00C413CC"/>
    <w:pPr>
      <w:tabs>
        <w:tab w:val="center" w:pos="4252"/>
        <w:tab w:val="right" w:pos="8504"/>
      </w:tabs>
      <w:snapToGrid w:val="0"/>
    </w:pPr>
  </w:style>
  <w:style w:type="character" w:customStyle="1" w:styleId="a9">
    <w:name w:val="フッター (文字)"/>
    <w:basedOn w:val="a0"/>
    <w:link w:val="a8"/>
    <w:uiPriority w:val="99"/>
    <w:rsid w:val="00C413CC"/>
    <w:rPr>
      <w:rFonts w:asciiTheme="minorHAnsi" w:eastAsiaTheme="minorEastAsia" w:hAnsiTheme="minorHAnsi" w:cstheme="minorBidi"/>
      <w:kern w:val="2"/>
      <w:sz w:val="21"/>
      <w:szCs w:val="22"/>
    </w:rPr>
  </w:style>
  <w:style w:type="paragraph" w:styleId="aa">
    <w:name w:val="List Paragraph"/>
    <w:basedOn w:val="a"/>
    <w:uiPriority w:val="34"/>
    <w:qFormat/>
    <w:rsid w:val="003A5B76"/>
    <w:pPr>
      <w:ind w:leftChars="400" w:left="840"/>
    </w:pPr>
  </w:style>
  <w:style w:type="paragraph" w:styleId="ab">
    <w:name w:val="Plain Text"/>
    <w:basedOn w:val="a"/>
    <w:link w:val="ac"/>
    <w:rsid w:val="00A95A05"/>
    <w:rPr>
      <w:rFonts w:ascii="ＭＳ 明朝" w:eastAsia="ＭＳ 明朝" w:hAnsi="Courier New" w:cs="Times New Roman"/>
      <w:szCs w:val="20"/>
    </w:rPr>
  </w:style>
  <w:style w:type="character" w:customStyle="1" w:styleId="ac">
    <w:name w:val="書式なし (文字)"/>
    <w:basedOn w:val="a0"/>
    <w:link w:val="ab"/>
    <w:rsid w:val="00A95A05"/>
    <w:rPr>
      <w:rFonts w:ascii="ＭＳ 明朝" w:hAnsi="Courier New"/>
      <w:kern w:val="2"/>
      <w:sz w:val="21"/>
    </w:rPr>
  </w:style>
  <w:style w:type="paragraph" w:styleId="Web">
    <w:name w:val="Normal (Web)"/>
    <w:basedOn w:val="a"/>
    <w:uiPriority w:val="99"/>
    <w:semiHidden/>
    <w:unhideWhenUsed/>
    <w:rsid w:val="006779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Date"/>
    <w:basedOn w:val="a"/>
    <w:next w:val="a"/>
    <w:link w:val="ae"/>
    <w:rsid w:val="0019135F"/>
  </w:style>
  <w:style w:type="character" w:customStyle="1" w:styleId="ae">
    <w:name w:val="日付 (文字)"/>
    <w:basedOn w:val="a0"/>
    <w:link w:val="ad"/>
    <w:rsid w:val="0019135F"/>
    <w:rPr>
      <w:rFonts w:asciiTheme="minorHAnsi" w:eastAsiaTheme="minorEastAsia" w:hAnsiTheme="minorHAnsi" w:cstheme="minorBidi"/>
      <w:kern w:val="2"/>
      <w:sz w:val="21"/>
      <w:szCs w:val="22"/>
    </w:rPr>
  </w:style>
  <w:style w:type="character" w:styleId="af">
    <w:name w:val="Emphasis"/>
    <w:basedOn w:val="a0"/>
    <w:uiPriority w:val="20"/>
    <w:qFormat/>
    <w:rsid w:val="00305893"/>
    <w:rPr>
      <w:b/>
      <w:bCs/>
      <w:i w:val="0"/>
      <w:iCs w:val="0"/>
    </w:rPr>
  </w:style>
  <w:style w:type="character" w:customStyle="1" w:styleId="st1">
    <w:name w:val="st1"/>
    <w:basedOn w:val="a0"/>
    <w:rsid w:val="00305893"/>
  </w:style>
  <w:style w:type="paragraph" w:customStyle="1" w:styleId="Pa15">
    <w:name w:val="Pa15"/>
    <w:basedOn w:val="a"/>
    <w:next w:val="a"/>
    <w:uiPriority w:val="99"/>
    <w:rsid w:val="00CF2667"/>
    <w:pPr>
      <w:autoSpaceDE w:val="0"/>
      <w:autoSpaceDN w:val="0"/>
      <w:adjustRightInd w:val="0"/>
      <w:spacing w:line="161" w:lineRule="atLeast"/>
      <w:jc w:val="left"/>
    </w:pPr>
    <w:rPr>
      <w:rFonts w:ascii="A-OTF Shin Go Pr5 M" w:eastAsia="A-OTF Shin Go Pr5 M"/>
      <w:kern w:val="0"/>
      <w:sz w:val="24"/>
      <w:szCs w:val="24"/>
    </w:rPr>
  </w:style>
  <w:style w:type="character" w:styleId="af0">
    <w:name w:val="Strong"/>
    <w:basedOn w:val="a0"/>
    <w:uiPriority w:val="22"/>
    <w:qFormat/>
    <w:rsid w:val="00235DAA"/>
    <w:rPr>
      <w:b/>
      <w:bCs/>
    </w:rPr>
  </w:style>
  <w:style w:type="character" w:customStyle="1" w:styleId="authorname">
    <w:name w:val="authorname"/>
    <w:basedOn w:val="a0"/>
    <w:rsid w:val="00B241A4"/>
  </w:style>
  <w:style w:type="paragraph" w:customStyle="1" w:styleId="Default">
    <w:name w:val="Default"/>
    <w:rsid w:val="000330F6"/>
    <w:pPr>
      <w:widowControl w:val="0"/>
      <w:autoSpaceDE w:val="0"/>
      <w:autoSpaceDN w:val="0"/>
      <w:adjustRightInd w:val="0"/>
    </w:pPr>
    <w:rPr>
      <w:rFonts w:asciiTheme="minorHAnsi" w:eastAsiaTheme="minorEastAsia" w:hAnsiTheme="minorHAnsi" w:cstheme="minorBidi"/>
      <w:color w:val="000000"/>
      <w:sz w:val="24"/>
      <w:szCs w:val="24"/>
    </w:rPr>
  </w:style>
  <w:style w:type="paragraph" w:customStyle="1" w:styleId="Pa7">
    <w:name w:val="Pa7"/>
    <w:basedOn w:val="Default"/>
    <w:next w:val="Default"/>
    <w:uiPriority w:val="99"/>
    <w:rsid w:val="000330F6"/>
    <w:pPr>
      <w:spacing w:line="142" w:lineRule="atLeast"/>
    </w:pPr>
    <w:rPr>
      <w:rFonts w:ascii="Times New Roman" w:hAnsi="Times New Roman" w:cs="Times New Roman"/>
      <w:color w:val="auto"/>
    </w:rPr>
  </w:style>
  <w:style w:type="table" w:styleId="af1">
    <w:name w:val="Table Grid"/>
    <w:basedOn w:val="a1"/>
    <w:rsid w:val="00637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CBF"/>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67CBF"/>
    <w:rPr>
      <w:color w:val="003399"/>
      <w:u w:val="single"/>
    </w:rPr>
  </w:style>
  <w:style w:type="paragraph" w:styleId="HTML">
    <w:name w:val="HTML Preformatted"/>
    <w:basedOn w:val="a"/>
    <w:link w:val="HTML0"/>
    <w:uiPriority w:val="99"/>
    <w:unhideWhenUsed/>
    <w:rsid w:val="00767C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767CBF"/>
    <w:rPr>
      <w:rFonts w:ascii="ＭＳ ゴシック" w:eastAsia="ＭＳ ゴシック" w:hAnsi="ＭＳ ゴシック" w:cs="ＭＳ ゴシック"/>
      <w:sz w:val="24"/>
      <w:szCs w:val="24"/>
    </w:rPr>
  </w:style>
  <w:style w:type="paragraph" w:styleId="a4">
    <w:name w:val="Balloon Text"/>
    <w:basedOn w:val="a"/>
    <w:link w:val="a5"/>
    <w:semiHidden/>
    <w:unhideWhenUsed/>
    <w:rsid w:val="006B5BD0"/>
    <w:rPr>
      <w:rFonts w:asciiTheme="majorHAnsi" w:eastAsiaTheme="majorEastAsia" w:hAnsiTheme="majorHAnsi" w:cstheme="majorBidi"/>
      <w:sz w:val="18"/>
      <w:szCs w:val="18"/>
    </w:rPr>
  </w:style>
  <w:style w:type="character" w:customStyle="1" w:styleId="a5">
    <w:name w:val="吹き出し (文字)"/>
    <w:basedOn w:val="a0"/>
    <w:link w:val="a4"/>
    <w:semiHidden/>
    <w:rsid w:val="006B5BD0"/>
    <w:rPr>
      <w:rFonts w:asciiTheme="majorHAnsi" w:eastAsiaTheme="majorEastAsia" w:hAnsiTheme="majorHAnsi" w:cstheme="majorBidi"/>
      <w:kern w:val="2"/>
      <w:sz w:val="18"/>
      <w:szCs w:val="18"/>
    </w:rPr>
  </w:style>
  <w:style w:type="paragraph" w:styleId="a6">
    <w:name w:val="header"/>
    <w:basedOn w:val="a"/>
    <w:link w:val="a7"/>
    <w:uiPriority w:val="99"/>
    <w:unhideWhenUsed/>
    <w:rsid w:val="00C413CC"/>
    <w:pPr>
      <w:tabs>
        <w:tab w:val="center" w:pos="4252"/>
        <w:tab w:val="right" w:pos="8504"/>
      </w:tabs>
      <w:snapToGrid w:val="0"/>
    </w:pPr>
  </w:style>
  <w:style w:type="character" w:customStyle="1" w:styleId="a7">
    <w:name w:val="ヘッダー (文字)"/>
    <w:basedOn w:val="a0"/>
    <w:link w:val="a6"/>
    <w:uiPriority w:val="99"/>
    <w:rsid w:val="00C413CC"/>
    <w:rPr>
      <w:rFonts w:asciiTheme="minorHAnsi" w:eastAsiaTheme="minorEastAsia" w:hAnsiTheme="minorHAnsi" w:cstheme="minorBidi"/>
      <w:kern w:val="2"/>
      <w:sz w:val="21"/>
      <w:szCs w:val="22"/>
    </w:rPr>
  </w:style>
  <w:style w:type="paragraph" w:styleId="a8">
    <w:name w:val="footer"/>
    <w:basedOn w:val="a"/>
    <w:link w:val="a9"/>
    <w:uiPriority w:val="99"/>
    <w:unhideWhenUsed/>
    <w:rsid w:val="00C413CC"/>
    <w:pPr>
      <w:tabs>
        <w:tab w:val="center" w:pos="4252"/>
        <w:tab w:val="right" w:pos="8504"/>
      </w:tabs>
      <w:snapToGrid w:val="0"/>
    </w:pPr>
  </w:style>
  <w:style w:type="character" w:customStyle="1" w:styleId="a9">
    <w:name w:val="フッター (文字)"/>
    <w:basedOn w:val="a0"/>
    <w:link w:val="a8"/>
    <w:uiPriority w:val="99"/>
    <w:rsid w:val="00C413CC"/>
    <w:rPr>
      <w:rFonts w:asciiTheme="minorHAnsi" w:eastAsiaTheme="minorEastAsia" w:hAnsiTheme="minorHAnsi" w:cstheme="minorBidi"/>
      <w:kern w:val="2"/>
      <w:sz w:val="21"/>
      <w:szCs w:val="22"/>
    </w:rPr>
  </w:style>
  <w:style w:type="paragraph" w:styleId="aa">
    <w:name w:val="List Paragraph"/>
    <w:basedOn w:val="a"/>
    <w:uiPriority w:val="34"/>
    <w:qFormat/>
    <w:rsid w:val="003A5B76"/>
    <w:pPr>
      <w:ind w:leftChars="400" w:left="840"/>
    </w:pPr>
  </w:style>
  <w:style w:type="paragraph" w:styleId="ab">
    <w:name w:val="Plain Text"/>
    <w:basedOn w:val="a"/>
    <w:link w:val="ac"/>
    <w:rsid w:val="00A95A05"/>
    <w:rPr>
      <w:rFonts w:ascii="ＭＳ 明朝" w:eastAsia="ＭＳ 明朝" w:hAnsi="Courier New" w:cs="Times New Roman"/>
      <w:szCs w:val="20"/>
    </w:rPr>
  </w:style>
  <w:style w:type="character" w:customStyle="1" w:styleId="ac">
    <w:name w:val="書式なし (文字)"/>
    <w:basedOn w:val="a0"/>
    <w:link w:val="ab"/>
    <w:rsid w:val="00A95A05"/>
    <w:rPr>
      <w:rFonts w:ascii="ＭＳ 明朝" w:hAnsi="Courier New"/>
      <w:kern w:val="2"/>
      <w:sz w:val="21"/>
    </w:rPr>
  </w:style>
  <w:style w:type="paragraph" w:styleId="Web">
    <w:name w:val="Normal (Web)"/>
    <w:basedOn w:val="a"/>
    <w:uiPriority w:val="99"/>
    <w:semiHidden/>
    <w:unhideWhenUsed/>
    <w:rsid w:val="006779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Date"/>
    <w:basedOn w:val="a"/>
    <w:next w:val="a"/>
    <w:link w:val="ae"/>
    <w:rsid w:val="0019135F"/>
  </w:style>
  <w:style w:type="character" w:customStyle="1" w:styleId="ae">
    <w:name w:val="日付 (文字)"/>
    <w:basedOn w:val="a0"/>
    <w:link w:val="ad"/>
    <w:rsid w:val="0019135F"/>
    <w:rPr>
      <w:rFonts w:asciiTheme="minorHAnsi" w:eastAsiaTheme="minorEastAsia" w:hAnsiTheme="minorHAnsi" w:cstheme="minorBidi"/>
      <w:kern w:val="2"/>
      <w:sz w:val="21"/>
      <w:szCs w:val="22"/>
    </w:rPr>
  </w:style>
  <w:style w:type="character" w:styleId="af">
    <w:name w:val="Emphasis"/>
    <w:basedOn w:val="a0"/>
    <w:uiPriority w:val="20"/>
    <w:qFormat/>
    <w:rsid w:val="00305893"/>
    <w:rPr>
      <w:b/>
      <w:bCs/>
      <w:i w:val="0"/>
      <w:iCs w:val="0"/>
    </w:rPr>
  </w:style>
  <w:style w:type="character" w:customStyle="1" w:styleId="st1">
    <w:name w:val="st1"/>
    <w:basedOn w:val="a0"/>
    <w:rsid w:val="00305893"/>
  </w:style>
  <w:style w:type="paragraph" w:customStyle="1" w:styleId="Pa15">
    <w:name w:val="Pa15"/>
    <w:basedOn w:val="a"/>
    <w:next w:val="a"/>
    <w:uiPriority w:val="99"/>
    <w:rsid w:val="00CF2667"/>
    <w:pPr>
      <w:autoSpaceDE w:val="0"/>
      <w:autoSpaceDN w:val="0"/>
      <w:adjustRightInd w:val="0"/>
      <w:spacing w:line="161" w:lineRule="atLeast"/>
      <w:jc w:val="left"/>
    </w:pPr>
    <w:rPr>
      <w:rFonts w:ascii="A-OTF Shin Go Pr5 M" w:eastAsia="A-OTF Shin Go Pr5 M"/>
      <w:kern w:val="0"/>
      <w:sz w:val="24"/>
      <w:szCs w:val="24"/>
    </w:rPr>
  </w:style>
  <w:style w:type="character" w:styleId="af0">
    <w:name w:val="Strong"/>
    <w:basedOn w:val="a0"/>
    <w:uiPriority w:val="22"/>
    <w:qFormat/>
    <w:rsid w:val="00235DAA"/>
    <w:rPr>
      <w:b/>
      <w:bCs/>
    </w:rPr>
  </w:style>
  <w:style w:type="character" w:customStyle="1" w:styleId="authorname">
    <w:name w:val="authorname"/>
    <w:basedOn w:val="a0"/>
    <w:rsid w:val="00B241A4"/>
  </w:style>
  <w:style w:type="paragraph" w:customStyle="1" w:styleId="Default">
    <w:name w:val="Default"/>
    <w:rsid w:val="000330F6"/>
    <w:pPr>
      <w:widowControl w:val="0"/>
      <w:autoSpaceDE w:val="0"/>
      <w:autoSpaceDN w:val="0"/>
      <w:adjustRightInd w:val="0"/>
    </w:pPr>
    <w:rPr>
      <w:rFonts w:asciiTheme="minorHAnsi" w:eastAsiaTheme="minorEastAsia" w:hAnsiTheme="minorHAnsi" w:cstheme="minorBidi"/>
      <w:color w:val="000000"/>
      <w:sz w:val="24"/>
      <w:szCs w:val="24"/>
    </w:rPr>
  </w:style>
  <w:style w:type="paragraph" w:customStyle="1" w:styleId="Pa7">
    <w:name w:val="Pa7"/>
    <w:basedOn w:val="Default"/>
    <w:next w:val="Default"/>
    <w:uiPriority w:val="99"/>
    <w:rsid w:val="000330F6"/>
    <w:pPr>
      <w:spacing w:line="142" w:lineRule="atLeast"/>
    </w:pPr>
    <w:rPr>
      <w:rFonts w:ascii="Times New Roman" w:hAnsi="Times New Roman" w:cs="Times New Roman"/>
      <w:color w:val="auto"/>
    </w:rPr>
  </w:style>
  <w:style w:type="table" w:styleId="af1">
    <w:name w:val="Table Grid"/>
    <w:basedOn w:val="a1"/>
    <w:rsid w:val="00637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10206">
      <w:bodyDiv w:val="1"/>
      <w:marLeft w:val="0"/>
      <w:marRight w:val="0"/>
      <w:marTop w:val="0"/>
      <w:marBottom w:val="0"/>
      <w:divBdr>
        <w:top w:val="none" w:sz="0" w:space="0" w:color="auto"/>
        <w:left w:val="none" w:sz="0" w:space="0" w:color="auto"/>
        <w:bottom w:val="none" w:sz="0" w:space="0" w:color="auto"/>
        <w:right w:val="none" w:sz="0" w:space="0" w:color="auto"/>
      </w:divBdr>
    </w:div>
    <w:div w:id="516970460">
      <w:bodyDiv w:val="1"/>
      <w:marLeft w:val="0"/>
      <w:marRight w:val="0"/>
      <w:marTop w:val="0"/>
      <w:marBottom w:val="0"/>
      <w:divBdr>
        <w:top w:val="none" w:sz="0" w:space="0" w:color="auto"/>
        <w:left w:val="none" w:sz="0" w:space="0" w:color="auto"/>
        <w:bottom w:val="none" w:sz="0" w:space="0" w:color="auto"/>
        <w:right w:val="none" w:sz="0" w:space="0" w:color="auto"/>
      </w:divBdr>
    </w:div>
    <w:div w:id="535966970">
      <w:bodyDiv w:val="1"/>
      <w:marLeft w:val="0"/>
      <w:marRight w:val="0"/>
      <w:marTop w:val="0"/>
      <w:marBottom w:val="0"/>
      <w:divBdr>
        <w:top w:val="none" w:sz="0" w:space="0" w:color="auto"/>
        <w:left w:val="none" w:sz="0" w:space="0" w:color="auto"/>
        <w:bottom w:val="none" w:sz="0" w:space="0" w:color="auto"/>
        <w:right w:val="none" w:sz="0" w:space="0" w:color="auto"/>
      </w:divBdr>
    </w:div>
    <w:div w:id="574239843">
      <w:bodyDiv w:val="1"/>
      <w:marLeft w:val="0"/>
      <w:marRight w:val="0"/>
      <w:marTop w:val="0"/>
      <w:marBottom w:val="0"/>
      <w:divBdr>
        <w:top w:val="none" w:sz="0" w:space="0" w:color="auto"/>
        <w:left w:val="none" w:sz="0" w:space="0" w:color="auto"/>
        <w:bottom w:val="none" w:sz="0" w:space="0" w:color="auto"/>
        <w:right w:val="none" w:sz="0" w:space="0" w:color="auto"/>
      </w:divBdr>
    </w:div>
    <w:div w:id="593175065">
      <w:bodyDiv w:val="1"/>
      <w:marLeft w:val="0"/>
      <w:marRight w:val="0"/>
      <w:marTop w:val="0"/>
      <w:marBottom w:val="0"/>
      <w:divBdr>
        <w:top w:val="none" w:sz="0" w:space="0" w:color="auto"/>
        <w:left w:val="none" w:sz="0" w:space="0" w:color="auto"/>
        <w:bottom w:val="none" w:sz="0" w:space="0" w:color="auto"/>
        <w:right w:val="none" w:sz="0" w:space="0" w:color="auto"/>
      </w:divBdr>
    </w:div>
    <w:div w:id="719598547">
      <w:bodyDiv w:val="1"/>
      <w:marLeft w:val="0"/>
      <w:marRight w:val="0"/>
      <w:marTop w:val="0"/>
      <w:marBottom w:val="0"/>
      <w:divBdr>
        <w:top w:val="none" w:sz="0" w:space="0" w:color="auto"/>
        <w:left w:val="none" w:sz="0" w:space="0" w:color="auto"/>
        <w:bottom w:val="none" w:sz="0" w:space="0" w:color="auto"/>
        <w:right w:val="none" w:sz="0" w:space="0" w:color="auto"/>
      </w:divBdr>
    </w:div>
    <w:div w:id="832062306">
      <w:bodyDiv w:val="1"/>
      <w:marLeft w:val="0"/>
      <w:marRight w:val="0"/>
      <w:marTop w:val="0"/>
      <w:marBottom w:val="0"/>
      <w:divBdr>
        <w:top w:val="none" w:sz="0" w:space="0" w:color="auto"/>
        <w:left w:val="none" w:sz="0" w:space="0" w:color="auto"/>
        <w:bottom w:val="none" w:sz="0" w:space="0" w:color="auto"/>
        <w:right w:val="none" w:sz="0" w:space="0" w:color="auto"/>
      </w:divBdr>
    </w:div>
    <w:div w:id="1156073021">
      <w:bodyDiv w:val="1"/>
      <w:marLeft w:val="0"/>
      <w:marRight w:val="0"/>
      <w:marTop w:val="0"/>
      <w:marBottom w:val="0"/>
      <w:divBdr>
        <w:top w:val="none" w:sz="0" w:space="0" w:color="auto"/>
        <w:left w:val="none" w:sz="0" w:space="0" w:color="auto"/>
        <w:bottom w:val="none" w:sz="0" w:space="0" w:color="auto"/>
        <w:right w:val="none" w:sz="0" w:space="0" w:color="auto"/>
      </w:divBdr>
    </w:div>
    <w:div w:id="1190727733">
      <w:bodyDiv w:val="1"/>
      <w:marLeft w:val="0"/>
      <w:marRight w:val="0"/>
      <w:marTop w:val="0"/>
      <w:marBottom w:val="0"/>
      <w:divBdr>
        <w:top w:val="none" w:sz="0" w:space="0" w:color="auto"/>
        <w:left w:val="none" w:sz="0" w:space="0" w:color="auto"/>
        <w:bottom w:val="none" w:sz="0" w:space="0" w:color="auto"/>
        <w:right w:val="none" w:sz="0" w:space="0" w:color="auto"/>
      </w:divBdr>
    </w:div>
    <w:div w:id="1460874398">
      <w:bodyDiv w:val="1"/>
      <w:marLeft w:val="0"/>
      <w:marRight w:val="0"/>
      <w:marTop w:val="0"/>
      <w:marBottom w:val="0"/>
      <w:divBdr>
        <w:top w:val="none" w:sz="0" w:space="0" w:color="auto"/>
        <w:left w:val="none" w:sz="0" w:space="0" w:color="auto"/>
        <w:bottom w:val="none" w:sz="0" w:space="0" w:color="auto"/>
        <w:right w:val="none" w:sz="0" w:space="0" w:color="auto"/>
      </w:divBdr>
    </w:div>
    <w:div w:id="1651864357">
      <w:bodyDiv w:val="1"/>
      <w:marLeft w:val="0"/>
      <w:marRight w:val="0"/>
      <w:marTop w:val="0"/>
      <w:marBottom w:val="0"/>
      <w:divBdr>
        <w:top w:val="none" w:sz="0" w:space="0" w:color="auto"/>
        <w:left w:val="none" w:sz="0" w:space="0" w:color="auto"/>
        <w:bottom w:val="none" w:sz="0" w:space="0" w:color="auto"/>
        <w:right w:val="none" w:sz="0" w:space="0" w:color="auto"/>
      </w:divBdr>
    </w:div>
    <w:div w:id="1674339321">
      <w:bodyDiv w:val="1"/>
      <w:marLeft w:val="0"/>
      <w:marRight w:val="0"/>
      <w:marTop w:val="0"/>
      <w:marBottom w:val="0"/>
      <w:divBdr>
        <w:top w:val="none" w:sz="0" w:space="0" w:color="auto"/>
        <w:left w:val="none" w:sz="0" w:space="0" w:color="auto"/>
        <w:bottom w:val="none" w:sz="0" w:space="0" w:color="auto"/>
        <w:right w:val="none" w:sz="0" w:space="0" w:color="auto"/>
      </w:divBdr>
    </w:div>
    <w:div w:id="1682929429">
      <w:bodyDiv w:val="1"/>
      <w:marLeft w:val="0"/>
      <w:marRight w:val="0"/>
      <w:marTop w:val="0"/>
      <w:marBottom w:val="0"/>
      <w:divBdr>
        <w:top w:val="none" w:sz="0" w:space="0" w:color="auto"/>
        <w:left w:val="none" w:sz="0" w:space="0" w:color="auto"/>
        <w:bottom w:val="none" w:sz="0" w:space="0" w:color="auto"/>
        <w:right w:val="none" w:sz="0" w:space="0" w:color="auto"/>
      </w:divBdr>
      <w:divsChild>
        <w:div w:id="1010715245">
          <w:marLeft w:val="720"/>
          <w:marRight w:val="0"/>
          <w:marTop w:val="0"/>
          <w:marBottom w:val="0"/>
          <w:divBdr>
            <w:top w:val="none" w:sz="0" w:space="0" w:color="auto"/>
            <w:left w:val="none" w:sz="0" w:space="0" w:color="auto"/>
            <w:bottom w:val="none" w:sz="0" w:space="0" w:color="auto"/>
            <w:right w:val="none" w:sz="0" w:space="0" w:color="auto"/>
          </w:divBdr>
        </w:div>
      </w:divsChild>
    </w:div>
    <w:div w:id="1816145401">
      <w:bodyDiv w:val="1"/>
      <w:marLeft w:val="0"/>
      <w:marRight w:val="0"/>
      <w:marTop w:val="0"/>
      <w:marBottom w:val="0"/>
      <w:divBdr>
        <w:top w:val="none" w:sz="0" w:space="0" w:color="auto"/>
        <w:left w:val="none" w:sz="0" w:space="0" w:color="auto"/>
        <w:bottom w:val="none" w:sz="0" w:space="0" w:color="auto"/>
        <w:right w:val="none" w:sz="0" w:space="0" w:color="auto"/>
      </w:divBdr>
    </w:div>
    <w:div w:id="1966814447">
      <w:bodyDiv w:val="1"/>
      <w:marLeft w:val="0"/>
      <w:marRight w:val="0"/>
      <w:marTop w:val="0"/>
      <w:marBottom w:val="0"/>
      <w:divBdr>
        <w:top w:val="none" w:sz="0" w:space="0" w:color="auto"/>
        <w:left w:val="none" w:sz="0" w:space="0" w:color="auto"/>
        <w:bottom w:val="none" w:sz="0" w:space="0" w:color="auto"/>
        <w:right w:val="none" w:sz="0" w:space="0" w:color="auto"/>
      </w:divBdr>
    </w:div>
    <w:div w:id="210903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j.go.jp/ja/info/kohyo/pdf/kohyo-23-k150306.pdf" TargetMode="External"/><Relationship Id="rId18" Type="http://schemas.openxmlformats.org/officeDocument/2006/relationships/hyperlink" Target="http://glaxosmithkline.co.jp/gsk-chj/products/" TargetMode="External"/><Relationship Id="rId26" Type="http://schemas.openxmlformats.org/officeDocument/2006/relationships/hyperlink" Target="http://www.nicorette-j.com/product/index.html" TargetMode="External"/><Relationship Id="rId3" Type="http://schemas.openxmlformats.org/officeDocument/2006/relationships/styles" Target="styles.xml"/><Relationship Id="rId21" Type="http://schemas.openxmlformats.org/officeDocument/2006/relationships/hyperlink" Target="http://ciganon.jp/" TargetMode="External"/><Relationship Id="rId7" Type="http://schemas.openxmlformats.org/officeDocument/2006/relationships/footnotes" Target="footnotes.xml"/><Relationship Id="rId12" Type="http://schemas.openxmlformats.org/officeDocument/2006/relationships/hyperlink" Target="http://www.mhlw.go.jp/topics/tobacco/kin-en-sien/manual2/dl/manual2.pdf" TargetMode="External"/><Relationship Id="rId17" Type="http://schemas.openxmlformats.org/officeDocument/2006/relationships/image" Target="media/image6.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circ.or.jp/kinen/anti_smoke_std/pdf/anti_smoke_std_rev6.pdf" TargetMode="External"/><Relationship Id="rId24" Type="http://schemas.openxmlformats.org/officeDocument/2006/relationships/hyperlink" Target="http://www.nicotinell.jp/p_otc/"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glaxosmithkline.co.jp/gsk-chj/products/"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nicotinell.jp/p_otc/"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www.e-healthnet.mhlw.go.jp/information/tobacco/t-07-002.html" TargetMode="Externa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8DB1D-AF48-4199-920C-68F8C32BC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2257</Words>
  <Characters>12866</Characters>
  <Application>Microsoft Office Word</Application>
  <DocSecurity>0</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長尾徹</dc:creator>
  <cp:lastModifiedBy>nagasu</cp:lastModifiedBy>
  <cp:revision>3</cp:revision>
  <cp:lastPrinted>2017-07-18T01:35:00Z</cp:lastPrinted>
  <dcterms:created xsi:type="dcterms:W3CDTF">2017-12-18T03:45:00Z</dcterms:created>
  <dcterms:modified xsi:type="dcterms:W3CDTF">2018-03-27T04:11:00Z</dcterms:modified>
</cp:coreProperties>
</file>